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imes New Roman" w:hAnsi="Times New Roman" w:cs="Times New Roman"/>
          <w:sz w:val="28"/>
          <w:szCs w:val="28"/>
          <w:lang w:val="uk-UA"/>
        </w:rPr>
      </w:pPr>
      <w:r>
        <w:rPr>
          <w:rFonts w:cs="Times New Roman" w:ascii="Times New Roman" w:hAnsi="Times New Roman"/>
          <w:sz w:val="28"/>
          <w:szCs w:val="28"/>
          <w:lang w:val="uk-UA"/>
        </w:rPr>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r>
    </w:p>
    <w:p>
      <w:pPr>
        <w:pStyle w:val="Normal"/>
        <w:rPr>
          <w:rFonts w:ascii="Times New Roman" w:hAnsi="Times New Roman" w:cs="Times New Roman"/>
          <w:iCs/>
          <w:sz w:val="28"/>
          <w:szCs w:val="28"/>
          <w:lang w:val="uk-UA"/>
        </w:rPr>
      </w:pPr>
      <w:r>
        <w:rPr>
          <w:rFonts w:cs="Times New Roman" w:ascii="Times New Roman" w:hAnsi="Times New Roman"/>
          <w:iCs/>
          <w:sz w:val="28"/>
          <w:szCs w:val="28"/>
        </w:rPr>
        <w:t>Схвалено                                                             Затверджую</w:t>
        <w:br/>
        <w:t>Педагогічною радою                     Директор________   </w:t>
      </w:r>
      <w:r>
        <w:rPr>
          <w:rFonts w:cs="Times New Roman" w:ascii="Times New Roman" w:hAnsi="Times New Roman"/>
          <w:iCs/>
          <w:sz w:val="28"/>
          <w:szCs w:val="28"/>
          <w:lang w:val="uk-UA"/>
        </w:rPr>
        <w:t>О</w:t>
      </w:r>
      <w:r>
        <w:rPr>
          <w:rFonts w:cs="Times New Roman" w:ascii="Times New Roman" w:hAnsi="Times New Roman"/>
          <w:iCs/>
          <w:sz w:val="28"/>
          <w:szCs w:val="28"/>
          <w:lang w:val="uk-UA"/>
        </w:rPr>
        <w:t>лег</w:t>
      </w:r>
      <w:r>
        <w:rPr>
          <w:rFonts w:cs="Times New Roman" w:ascii="Times New Roman" w:hAnsi="Times New Roman"/>
          <w:iCs/>
          <w:sz w:val="28"/>
          <w:szCs w:val="28"/>
          <w:lang w:val="uk-UA"/>
        </w:rPr>
        <w:t xml:space="preserve"> КОВЕРДЮК</w:t>
      </w:r>
      <w:r>
        <w:rPr>
          <w:rFonts w:cs="Times New Roman" w:ascii="Times New Roman" w:hAnsi="Times New Roman"/>
          <w:iCs/>
          <w:sz w:val="28"/>
          <w:szCs w:val="28"/>
        </w:rPr>
        <w:br/>
        <w:br/>
        <w:t xml:space="preserve">Протокол № </w:t>
      </w:r>
      <w:r>
        <w:rPr>
          <w:rFonts w:cs="Times New Roman" w:ascii="Times New Roman" w:hAnsi="Times New Roman"/>
          <w:iCs/>
          <w:sz w:val="28"/>
          <w:szCs w:val="28"/>
          <w:lang w:val="uk-UA"/>
        </w:rPr>
        <w:t xml:space="preserve">  </w:t>
      </w:r>
      <w:r>
        <w:rPr>
          <w:rFonts w:cs="Times New Roman" w:ascii="Times New Roman" w:hAnsi="Times New Roman"/>
          <w:iCs/>
          <w:sz w:val="28"/>
          <w:szCs w:val="28"/>
        </w:rPr>
        <w:t xml:space="preserve"> від</w:t>
      </w:r>
      <w:r>
        <w:rPr>
          <w:rFonts w:cs="Times New Roman" w:ascii="Times New Roman" w:hAnsi="Times New Roman"/>
          <w:iCs/>
          <w:sz w:val="28"/>
          <w:szCs w:val="28"/>
          <w:lang w:val="uk-UA"/>
        </w:rPr>
        <w:t xml:space="preserve">              </w:t>
      </w:r>
      <w:r>
        <w:rPr>
          <w:rFonts w:cs="Times New Roman" w:ascii="Times New Roman" w:hAnsi="Times New Roman"/>
          <w:iCs/>
          <w:sz w:val="28"/>
          <w:szCs w:val="28"/>
        </w:rPr>
        <w:t>202</w:t>
      </w:r>
      <w:r>
        <w:rPr>
          <w:rFonts w:cs="Times New Roman" w:ascii="Times New Roman" w:hAnsi="Times New Roman"/>
          <w:iCs/>
          <w:sz w:val="28"/>
          <w:szCs w:val="28"/>
          <w:lang w:val="uk-UA"/>
        </w:rPr>
        <w:t>3</w:t>
      </w:r>
      <w:r>
        <w:rPr>
          <w:rFonts w:cs="Times New Roman" w:ascii="Times New Roman" w:hAnsi="Times New Roman"/>
          <w:iCs/>
          <w:sz w:val="28"/>
          <w:szCs w:val="28"/>
        </w:rPr>
        <w:t>                            Наказ №</w:t>
      </w:r>
      <w:r>
        <w:rPr>
          <w:rFonts w:cs="Times New Roman" w:ascii="Times New Roman" w:hAnsi="Times New Roman"/>
          <w:iCs/>
          <w:sz w:val="28"/>
          <w:szCs w:val="28"/>
          <w:lang w:val="uk-UA"/>
        </w:rPr>
        <w:t xml:space="preserve">      </w:t>
      </w:r>
      <w:r>
        <w:rPr>
          <w:rFonts w:cs="Times New Roman" w:ascii="Times New Roman" w:hAnsi="Times New Roman"/>
          <w:iCs/>
          <w:sz w:val="28"/>
          <w:szCs w:val="28"/>
        </w:rPr>
        <w:t xml:space="preserve"> від</w:t>
      </w:r>
      <w:r>
        <w:rPr>
          <w:rFonts w:cs="Times New Roman" w:ascii="Times New Roman" w:hAnsi="Times New Roman"/>
          <w:iCs/>
          <w:sz w:val="28"/>
          <w:szCs w:val="28"/>
          <w:lang w:val="uk-UA"/>
        </w:rPr>
        <w:t xml:space="preserve">               </w:t>
      </w:r>
      <w:r>
        <w:rPr>
          <w:rFonts w:cs="Times New Roman" w:ascii="Times New Roman" w:hAnsi="Times New Roman"/>
          <w:iCs/>
          <w:sz w:val="28"/>
          <w:szCs w:val="28"/>
        </w:rPr>
        <w:t>202</w:t>
      </w:r>
      <w:r>
        <w:rPr>
          <w:rFonts w:cs="Times New Roman" w:ascii="Times New Roman" w:hAnsi="Times New Roman"/>
          <w:iCs/>
          <w:sz w:val="28"/>
          <w:szCs w:val="28"/>
          <w:lang w:val="uk-UA"/>
        </w:rPr>
        <w:t>3р.</w:t>
      </w:r>
      <w:r>
        <w:rPr>
          <w:rFonts w:cs="Times New Roman" w:ascii="Times New Roman" w:hAnsi="Times New Roman"/>
          <w:iCs/>
          <w:sz w:val="28"/>
          <w:szCs w:val="28"/>
        </w:rPr>
        <w:br/>
        <w:br/>
      </w:r>
    </w:p>
    <w:p>
      <w:pPr>
        <w:pStyle w:val="Normal"/>
        <w:jc w:val="center"/>
        <w:rPr>
          <w:rFonts w:ascii="Times New Roman" w:hAnsi="Times New Roman" w:cs="Times New Roman"/>
          <w:iCs/>
          <w:sz w:val="56"/>
          <w:szCs w:val="56"/>
          <w:lang w:val="uk-UA"/>
        </w:rPr>
      </w:pPr>
      <w:r>
        <w:rPr>
          <w:rFonts w:cs="Times New Roman" w:ascii="Times New Roman" w:hAnsi="Times New Roman"/>
          <w:iCs/>
          <w:sz w:val="56"/>
          <w:szCs w:val="56"/>
          <w:lang w:val="uk-UA"/>
        </w:rPr>
      </w:r>
    </w:p>
    <w:p>
      <w:pPr>
        <w:pStyle w:val="Normal"/>
        <w:jc w:val="center"/>
        <w:rPr>
          <w:rFonts w:ascii="Times New Roman" w:hAnsi="Times New Roman" w:cs="Times New Roman"/>
          <w:sz w:val="56"/>
          <w:szCs w:val="56"/>
        </w:rPr>
      </w:pPr>
      <w:r>
        <w:rPr>
          <w:rFonts w:cs="Times New Roman" w:ascii="Times New Roman" w:hAnsi="Times New Roman"/>
          <w:sz w:val="56"/>
          <w:szCs w:val="56"/>
        </w:rPr>
        <w:t>ПОЛОЖЕННЯ</w:t>
      </w:r>
    </w:p>
    <w:p>
      <w:pPr>
        <w:pStyle w:val="NoSpacing"/>
        <w:jc w:val="center"/>
        <w:rPr>
          <w:rFonts w:ascii="Times New Roman" w:hAnsi="Times New Roman" w:cs="Times New Roman"/>
          <w:sz w:val="56"/>
          <w:szCs w:val="56"/>
          <w:lang w:val="uk-UA"/>
        </w:rPr>
      </w:pPr>
      <w:r>
        <w:rPr>
          <w:rFonts w:cs="Times New Roman" w:ascii="Times New Roman" w:hAnsi="Times New Roman"/>
          <w:sz w:val="56"/>
          <w:szCs w:val="56"/>
          <w:lang w:val="uk-UA"/>
        </w:rPr>
        <w:t xml:space="preserve">ПРО ІНДИВІДУАЛЬНУ </w:t>
      </w:r>
    </w:p>
    <w:p>
      <w:pPr>
        <w:pStyle w:val="NoSpacing"/>
        <w:jc w:val="center"/>
        <w:rPr>
          <w:rFonts w:ascii="Times New Roman" w:hAnsi="Times New Roman" w:cs="Times New Roman"/>
          <w:sz w:val="56"/>
          <w:szCs w:val="56"/>
          <w:lang w:val="uk-UA"/>
        </w:rPr>
      </w:pPr>
      <w:r>
        <w:rPr>
          <w:rFonts w:cs="Times New Roman" w:ascii="Times New Roman" w:hAnsi="Times New Roman"/>
          <w:sz w:val="56"/>
          <w:szCs w:val="56"/>
          <w:lang w:val="uk-UA"/>
        </w:rPr>
      </w:r>
    </w:p>
    <w:p>
      <w:pPr>
        <w:pStyle w:val="NoSpacing"/>
        <w:jc w:val="center"/>
        <w:rPr>
          <w:rFonts w:ascii="Times New Roman" w:hAnsi="Times New Roman" w:cs="Times New Roman"/>
          <w:sz w:val="52"/>
          <w:szCs w:val="52"/>
          <w:lang w:val="uk-UA"/>
        </w:rPr>
      </w:pPr>
      <w:r>
        <w:rPr>
          <w:rFonts w:cs="Times New Roman" w:ascii="Times New Roman" w:hAnsi="Times New Roman"/>
          <w:sz w:val="56"/>
          <w:szCs w:val="56"/>
          <w:lang w:val="uk-UA"/>
        </w:rPr>
        <w:t xml:space="preserve">ФОРМУ НАВЧАННЯ </w:t>
      </w:r>
      <w:r>
        <w:rPr>
          <w:rFonts w:cs="Times New Roman" w:ascii="Times New Roman" w:hAnsi="Times New Roman"/>
          <w:b/>
          <w:sz w:val="56"/>
          <w:szCs w:val="56"/>
        </w:rPr>
        <w:t xml:space="preserve"> </w:t>
        <w:br/>
      </w:r>
      <w:r>
        <w:rPr>
          <w:sz w:val="52"/>
          <w:szCs w:val="52"/>
        </w:rPr>
        <w:br/>
      </w:r>
      <w:r>
        <w:rPr>
          <w:rFonts w:cs="Times New Roman" w:ascii="Times New Roman" w:hAnsi="Times New Roman"/>
          <w:sz w:val="52"/>
          <w:szCs w:val="52"/>
        </w:rPr>
        <w:t>ОКОНСЬКОГО ЛІЦЕЮ</w:t>
      </w:r>
    </w:p>
    <w:p>
      <w:pPr>
        <w:pStyle w:val="NoSpacing"/>
        <w:jc w:val="center"/>
        <w:rPr>
          <w:rFonts w:ascii="Times New Roman" w:hAnsi="Times New Roman" w:cs="Times New Roman"/>
          <w:sz w:val="52"/>
          <w:szCs w:val="52"/>
          <w:lang w:val="uk-UA"/>
        </w:rPr>
      </w:pPr>
      <w:r>
        <w:rPr>
          <w:rFonts w:cs="Times New Roman" w:ascii="Times New Roman" w:hAnsi="Times New Roman"/>
          <w:sz w:val="52"/>
          <w:szCs w:val="52"/>
          <w:lang w:val="uk-UA"/>
        </w:rPr>
      </w:r>
    </w:p>
    <w:p>
      <w:pPr>
        <w:pStyle w:val="NoSpacing"/>
        <w:jc w:val="center"/>
        <w:rPr>
          <w:rFonts w:ascii="Times New Roman" w:hAnsi="Times New Roman" w:cs="Times New Roman"/>
          <w:sz w:val="52"/>
          <w:szCs w:val="52"/>
          <w:lang w:val="uk-UA"/>
        </w:rPr>
      </w:pPr>
      <w:r>
        <w:rPr>
          <w:rFonts w:cs="Times New Roman" w:ascii="Times New Roman" w:hAnsi="Times New Roman"/>
          <w:sz w:val="52"/>
          <w:szCs w:val="52"/>
        </w:rPr>
        <w:t>МАНЕВИЦЬКОЇ СЕЛИЩНОЇ</w:t>
      </w:r>
    </w:p>
    <w:p>
      <w:pPr>
        <w:pStyle w:val="NoSpacing"/>
        <w:jc w:val="center"/>
        <w:rPr>
          <w:rFonts w:ascii="Times New Roman" w:hAnsi="Times New Roman" w:cs="Times New Roman"/>
          <w:sz w:val="52"/>
          <w:szCs w:val="52"/>
          <w:lang w:val="uk-UA"/>
        </w:rPr>
      </w:pPr>
      <w:r>
        <w:rPr>
          <w:rFonts w:cs="Times New Roman" w:ascii="Times New Roman" w:hAnsi="Times New Roman"/>
          <w:sz w:val="52"/>
          <w:szCs w:val="52"/>
          <w:lang w:val="uk-UA"/>
        </w:rPr>
      </w:r>
    </w:p>
    <w:p>
      <w:pPr>
        <w:pStyle w:val="NoSpacing"/>
        <w:jc w:val="center"/>
        <w:rPr>
          <w:rFonts w:ascii="Times New Roman" w:hAnsi="Times New Roman" w:cs="Times New Roman"/>
          <w:sz w:val="52"/>
          <w:szCs w:val="52"/>
          <w:lang w:val="uk-UA"/>
        </w:rPr>
      </w:pPr>
      <w:r>
        <w:rPr>
          <w:rFonts w:cs="Times New Roman" w:ascii="Times New Roman" w:hAnsi="Times New Roman"/>
          <w:sz w:val="52"/>
          <w:szCs w:val="52"/>
        </w:rPr>
        <w:t>РАДИ</w:t>
      </w:r>
    </w:p>
    <w:p>
      <w:pPr>
        <w:pStyle w:val="NoSpacing"/>
        <w:jc w:val="center"/>
        <w:rPr>
          <w:rFonts w:ascii="Times New Roman" w:hAnsi="Times New Roman" w:cs="Times New Roman"/>
          <w:sz w:val="52"/>
          <w:szCs w:val="52"/>
          <w:lang w:val="uk-UA"/>
        </w:rPr>
      </w:pPr>
      <w:r>
        <w:rPr>
          <w:rFonts w:cs="Times New Roman" w:ascii="Times New Roman" w:hAnsi="Times New Roman"/>
          <w:sz w:val="52"/>
          <w:szCs w:val="52"/>
          <w:lang w:val="uk-UA"/>
        </w:rPr>
      </w:r>
    </w:p>
    <w:p>
      <w:pPr>
        <w:pStyle w:val="NoSpacing"/>
        <w:jc w:val="center"/>
        <w:rPr>
          <w:rFonts w:ascii="Times New Roman" w:hAnsi="Times New Roman" w:cs="Times New Roman"/>
          <w:sz w:val="52"/>
          <w:szCs w:val="52"/>
        </w:rPr>
      </w:pPr>
      <w:r>
        <w:rPr>
          <w:rFonts w:cs="Times New Roman" w:ascii="Times New Roman" w:hAnsi="Times New Roman"/>
          <w:sz w:val="52"/>
          <w:szCs w:val="52"/>
        </w:rPr>
        <w:t>ВОЛИНСЬКОЇ ОБЛАСТІ</w:t>
      </w:r>
    </w:p>
    <w:p>
      <w:pPr>
        <w:pStyle w:val="Normal"/>
        <w:rPr>
          <w:rFonts w:ascii="Times New Roman" w:hAnsi="Times New Roman" w:cs="Times New Roman"/>
          <w:i/>
          <w:i/>
          <w:iCs/>
          <w:sz w:val="52"/>
          <w:szCs w:val="52"/>
          <w:lang w:val="uk-UA"/>
        </w:rPr>
      </w:pPr>
      <w:r>
        <w:rPr>
          <w:rFonts w:cs="Times New Roman" w:ascii="Times New Roman" w:hAnsi="Times New Roman"/>
          <w:i/>
          <w:iCs/>
          <w:sz w:val="52"/>
          <w:szCs w:val="52"/>
          <w:lang w:val="uk-UA"/>
        </w:rPr>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r>
    </w:p>
    <w:p>
      <w:pPr>
        <w:pStyle w:val="Normal"/>
        <w:jc w:val="center"/>
        <w:rPr>
          <w:rFonts w:ascii="Times New Roman" w:hAnsi="Times New Roman" w:cs="Times New Roman"/>
          <w:sz w:val="28"/>
          <w:szCs w:val="28"/>
          <w:lang w:val="uk-UA"/>
        </w:rPr>
      </w:pPr>
      <w:r>
        <w:rPr>
          <w:rFonts w:cs="Times New Roman" w:ascii="Times New Roman" w:hAnsi="Times New Roman"/>
          <w:sz w:val="28"/>
          <w:szCs w:val="28"/>
          <w:lang w:val="uk-UA"/>
        </w:rPr>
        <w:t>2023</w:t>
      </w:r>
    </w:p>
    <w:p>
      <w:pPr>
        <w:pStyle w:val="Normal"/>
        <w:jc w:val="center"/>
        <w:rPr>
          <w:rFonts w:ascii="Times New Roman" w:hAnsi="Times New Roman" w:cs="Times New Roman"/>
          <w:sz w:val="28"/>
          <w:szCs w:val="28"/>
          <w:lang w:val="uk-UA"/>
        </w:rPr>
      </w:pPr>
      <w:r>
        <w:rPr>
          <w:rFonts w:cs="Times New Roman" w:ascii="Times New Roman" w:hAnsi="Times New Roman"/>
          <w:b/>
          <w:bCs/>
          <w:sz w:val="28"/>
          <w:szCs w:val="28"/>
          <w:lang w:val="uk-UA"/>
        </w:rPr>
        <w:t>І. Загальні положення</w:t>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t>1. Це  Положення  визначає  порядок  зарахування  осіб  на  індивідуальну форму  навчання  та  організації  індивідуальної  форми  навчання  для забезпечення  права  на  здобуття  повної  загальної  середньої  освіти стосовно  осіб,  щодо  яких  може  запроваджуватися  індивідуальна  форма навчання,  а  також  осіб,  щодо  яких  неможливо  забезпечити  освітній  процес  в  Оконському  ліцеї  за  груповою  формою  навчання,  а  також порядок  оплати  праці  педагогічних  працівників  за  проведення індивідуальної  форми  навчання.</w:t>
      </w:r>
    </w:p>
    <w:p>
      <w:pPr>
        <w:pStyle w:val="Normal"/>
        <w:rPr>
          <w:rFonts w:ascii="Times New Roman" w:hAnsi="Times New Roman" w:cs="Times New Roman"/>
          <w:sz w:val="28"/>
          <w:szCs w:val="28"/>
        </w:rPr>
      </w:pPr>
      <w:r>
        <w:rPr>
          <w:rFonts w:cs="Times New Roman" w:ascii="Times New Roman" w:hAnsi="Times New Roman"/>
          <w:sz w:val="28"/>
          <w:szCs w:val="28"/>
        </w:rPr>
        <w:t xml:space="preserve">2. У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цьому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Положенні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термін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вживається </w:t>
      </w:r>
      <w:r>
        <w:rPr>
          <w:rFonts w:cs="Times New Roman" w:ascii="Times New Roman" w:hAnsi="Times New Roman"/>
          <w:sz w:val="28"/>
          <w:szCs w:val="28"/>
          <w:lang w:val="uk-UA"/>
        </w:rPr>
        <w:t xml:space="preserve"> </w:t>
      </w:r>
      <w:r>
        <w:rPr>
          <w:rFonts w:cs="Times New Roman" w:ascii="Times New Roman" w:hAnsi="Times New Roman"/>
          <w:sz w:val="28"/>
          <w:szCs w:val="28"/>
        </w:rPr>
        <w:t>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такому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значенні:</w:t>
      </w:r>
    </w:p>
    <w:p>
      <w:pPr>
        <w:pStyle w:val="Normal"/>
        <w:rPr>
          <w:rFonts w:ascii="Times New Roman" w:hAnsi="Times New Roman" w:cs="Times New Roman"/>
          <w:sz w:val="28"/>
          <w:szCs w:val="28"/>
          <w:lang w:val="uk-UA"/>
        </w:rPr>
      </w:pPr>
      <w:r>
        <w:rPr>
          <w:rFonts w:cs="Times New Roman" w:ascii="Times New Roman" w:hAnsi="Times New Roman"/>
          <w:sz w:val="28"/>
          <w:szCs w:val="28"/>
        </w:rPr>
        <w:t xml:space="preserve">індивідуальна </w:t>
      </w:r>
      <w:r>
        <w:rPr>
          <w:rFonts w:cs="Times New Roman" w:ascii="Times New Roman" w:hAnsi="Times New Roman"/>
          <w:sz w:val="28"/>
          <w:szCs w:val="28"/>
          <w:lang w:val="uk-UA"/>
        </w:rPr>
        <w:t xml:space="preserve"> </w:t>
      </w:r>
      <w:r>
        <w:rPr>
          <w:rFonts w:cs="Times New Roman" w:ascii="Times New Roman" w:hAnsi="Times New Roman"/>
          <w:sz w:val="28"/>
          <w:szCs w:val="28"/>
        </w:rPr>
        <w:t>форма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 – </w:t>
      </w:r>
      <w:r>
        <w:rPr>
          <w:rFonts w:cs="Times New Roman" w:ascii="Times New Roman" w:hAnsi="Times New Roman"/>
          <w:sz w:val="28"/>
          <w:szCs w:val="28"/>
          <w:lang w:val="uk-UA"/>
        </w:rPr>
        <w:t xml:space="preserve"> </w:t>
      </w:r>
      <w:r>
        <w:rPr>
          <w:rFonts w:cs="Times New Roman" w:ascii="Times New Roman" w:hAnsi="Times New Roman"/>
          <w:sz w:val="28"/>
          <w:szCs w:val="28"/>
        </w:rPr>
        <w:t>спосіб</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організаці</w:t>
      </w:r>
      <w:r>
        <w:rPr>
          <w:rFonts w:cs="Times New Roman" w:ascii="Times New Roman" w:hAnsi="Times New Roman"/>
          <w:sz w:val="28"/>
          <w:szCs w:val="28"/>
          <w:lang w:val="uk-UA"/>
        </w:rPr>
        <w:t xml:space="preserve"> </w:t>
      </w:r>
      <w:r>
        <w:rPr>
          <w:rFonts w:cs="Times New Roman" w:ascii="Times New Roman" w:hAnsi="Times New Roman"/>
          <w:sz w:val="28"/>
          <w:szCs w:val="28"/>
        </w:rPr>
        <w:t>ї навчальної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діяльності, який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регулюється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певним,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наперед </w:t>
      </w:r>
      <w:r>
        <w:rPr>
          <w:rFonts w:cs="Times New Roman" w:ascii="Times New Roman" w:hAnsi="Times New Roman"/>
          <w:sz w:val="28"/>
          <w:szCs w:val="28"/>
          <w:lang w:val="uk-UA"/>
        </w:rPr>
        <w:t xml:space="preserve"> </w:t>
      </w:r>
      <w:r>
        <w:rPr>
          <w:rFonts w:cs="Times New Roman" w:ascii="Times New Roman" w:hAnsi="Times New Roman"/>
          <w:sz w:val="28"/>
          <w:szCs w:val="28"/>
        </w:rPr>
        <w:t>визначеним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розпорядком, забезпечується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педагогічними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працівниками </w:t>
      </w:r>
      <w:r>
        <w:rPr>
          <w:rFonts w:cs="Times New Roman" w:ascii="Times New Roman" w:hAnsi="Times New Roman"/>
          <w:sz w:val="28"/>
          <w:szCs w:val="28"/>
          <w:lang w:val="uk-UA"/>
        </w:rPr>
        <w:t xml:space="preserve"> </w:t>
      </w:r>
      <w:r>
        <w:rPr>
          <w:rFonts w:cs="Times New Roman" w:ascii="Times New Roman" w:hAnsi="Times New Roman"/>
          <w:sz w:val="28"/>
          <w:szCs w:val="28"/>
        </w:rPr>
        <w:t>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організовується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для забезпечення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права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громадян </w:t>
      </w:r>
      <w:r>
        <w:rPr>
          <w:rFonts w:cs="Times New Roman" w:ascii="Times New Roman" w:hAnsi="Times New Roman"/>
          <w:sz w:val="28"/>
          <w:szCs w:val="28"/>
          <w:lang w:val="uk-UA"/>
        </w:rPr>
        <w:t xml:space="preserve"> </w:t>
      </w:r>
      <w:r>
        <w:rPr>
          <w:rFonts w:cs="Times New Roman" w:ascii="Times New Roman" w:hAnsi="Times New Roman"/>
          <w:sz w:val="28"/>
          <w:szCs w:val="28"/>
        </w:rPr>
        <w:t>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здобуття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повної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загальної </w:t>
      </w:r>
      <w:r>
        <w:rPr>
          <w:rFonts w:cs="Times New Roman" w:ascii="Times New Roman" w:hAnsi="Times New Roman"/>
          <w:sz w:val="28"/>
          <w:szCs w:val="28"/>
          <w:lang w:val="uk-UA"/>
        </w:rPr>
        <w:t xml:space="preserve"> </w:t>
      </w:r>
      <w:r>
        <w:rPr>
          <w:rFonts w:cs="Times New Roman" w:ascii="Times New Roman" w:hAnsi="Times New Roman"/>
          <w:sz w:val="28"/>
          <w:szCs w:val="28"/>
        </w:rPr>
        <w:t>середньої освіти.</w:t>
      </w:r>
    </w:p>
    <w:p>
      <w:pPr>
        <w:pStyle w:val="Normal"/>
        <w:rPr>
          <w:rFonts w:ascii="Times New Roman" w:hAnsi="Times New Roman" w:cs="Times New Roman"/>
          <w:sz w:val="28"/>
          <w:szCs w:val="28"/>
          <w:lang w:val="uk-UA"/>
        </w:rPr>
      </w:pPr>
      <w:r>
        <w:rPr>
          <w:rFonts w:cs="Times New Roman" w:ascii="Times New Roman" w:hAnsi="Times New Roman"/>
          <w:sz w:val="28"/>
          <w:szCs w:val="28"/>
        </w:rPr>
        <w:t>Інші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терміни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вживаються </w:t>
      </w:r>
      <w:r>
        <w:rPr>
          <w:rFonts w:cs="Times New Roman" w:ascii="Times New Roman" w:hAnsi="Times New Roman"/>
          <w:sz w:val="28"/>
          <w:szCs w:val="28"/>
          <w:lang w:val="uk-UA"/>
        </w:rPr>
        <w:t xml:space="preserve"> </w:t>
      </w:r>
      <w:r>
        <w:rPr>
          <w:rFonts w:cs="Times New Roman" w:ascii="Times New Roman" w:hAnsi="Times New Roman"/>
          <w:sz w:val="28"/>
          <w:szCs w:val="28"/>
        </w:rPr>
        <w:t>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значеннях,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що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визначені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Законами України</w:t>
      </w:r>
      <w:r>
        <w:rPr>
          <w:rFonts w:cs="Times New Roman" w:ascii="Times New Roman" w:hAnsi="Times New Roman"/>
          <w:sz w:val="28"/>
          <w:szCs w:val="28"/>
          <w:lang w:val="uk-UA"/>
        </w:rPr>
        <w:t xml:space="preserve">     </w:t>
      </w:r>
      <w:r>
        <w:rPr>
          <w:rFonts w:cs="Times New Roman" w:ascii="Times New Roman" w:hAnsi="Times New Roman"/>
          <w:sz w:val="28"/>
          <w:szCs w:val="28"/>
        </w:rPr>
        <w:t> </w:t>
      </w:r>
      <w:r>
        <w:rPr>
          <w:rFonts w:cs="Times New Roman" w:ascii="Times New Roman" w:hAnsi="Times New Roman"/>
          <w:sz w:val="28"/>
          <w:szCs w:val="28"/>
          <w:lang w:val="uk-UA"/>
        </w:rPr>
        <w:t>«Про освіту»,  «Про повну загальну середню освіту»</w:t>
      </w:r>
      <w:r>
        <w:rPr>
          <w:rFonts w:cs="Times New Roman" w:ascii="Times New Roman" w:hAnsi="Times New Roman"/>
          <w:sz w:val="28"/>
          <w:szCs w:val="28"/>
        </w:rPr>
        <w:t>.</w:t>
      </w:r>
      <w:r>
        <w:rPr>
          <w:rFonts w:cs="Times New Roman" w:ascii="Times New Roman" w:hAnsi="Times New Roman"/>
          <w:sz w:val="28"/>
          <w:szCs w:val="28"/>
          <w:lang w:val="uk-UA"/>
        </w:rPr>
        <w:t xml:space="preserve"> </w:t>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t xml:space="preserve"> </w:t>
      </w:r>
      <w:r>
        <w:rPr>
          <w:rFonts w:cs="Times New Roman" w:ascii="Times New Roman" w:hAnsi="Times New Roman"/>
          <w:sz w:val="28"/>
          <w:szCs w:val="28"/>
          <w:lang w:val="uk-UA"/>
        </w:rPr>
        <w:t xml:space="preserve">3.Індивідуальна  форма  навчання  в  системі  загальної  середньої  освіти  є однією  із  форм  організації  освітнього  процесу  для  забезпечення  права осіб  на  здобуття  повної  загальної  середньої  освіти  в Оконському ліцеї. </w:t>
      </w:r>
    </w:p>
    <w:p>
      <w:pPr>
        <w:pStyle w:val="Normal"/>
        <w:rPr>
          <w:rFonts w:ascii="Times New Roman" w:hAnsi="Times New Roman" w:cs="Times New Roman"/>
          <w:sz w:val="28"/>
          <w:szCs w:val="28"/>
        </w:rPr>
      </w:pPr>
      <w:r>
        <w:rPr>
          <w:rFonts w:cs="Times New Roman" w:ascii="Times New Roman" w:hAnsi="Times New Roman"/>
          <w:sz w:val="28"/>
          <w:szCs w:val="28"/>
        </w:rPr>
        <w:t>4. Учні,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здобувають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освіту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індивідуальною </w:t>
      </w:r>
      <w:r>
        <w:rPr>
          <w:rFonts w:cs="Times New Roman" w:ascii="Times New Roman" w:hAnsi="Times New Roman"/>
          <w:sz w:val="28"/>
          <w:szCs w:val="28"/>
          <w:lang w:val="uk-UA"/>
        </w:rPr>
        <w:t xml:space="preserve"> </w:t>
      </w:r>
      <w:r>
        <w:rPr>
          <w:rFonts w:cs="Times New Roman" w:ascii="Times New Roman" w:hAnsi="Times New Roman"/>
          <w:sz w:val="28"/>
          <w:szCs w:val="28"/>
        </w:rPr>
        <w:t>формою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є учасниками </w:t>
      </w:r>
      <w:r>
        <w:rPr>
          <w:rFonts w:cs="Times New Roman" w:ascii="Times New Roman" w:hAnsi="Times New Roman"/>
          <w:sz w:val="28"/>
          <w:szCs w:val="28"/>
          <w:lang w:val="uk-UA"/>
        </w:rPr>
        <w:t xml:space="preserve"> освітнього </w:t>
      </w:r>
      <w:r>
        <w:rPr>
          <w:rFonts w:cs="Times New Roman" w:ascii="Times New Roman" w:hAnsi="Times New Roman"/>
          <w:sz w:val="28"/>
          <w:szCs w:val="28"/>
        </w:rPr>
        <w:t xml:space="preserve"> процесу.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Їх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права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та </w:t>
      </w:r>
      <w:r>
        <w:rPr>
          <w:rFonts w:cs="Times New Roman" w:ascii="Times New Roman" w:hAnsi="Times New Roman"/>
          <w:sz w:val="28"/>
          <w:szCs w:val="28"/>
          <w:lang w:val="uk-UA"/>
        </w:rPr>
        <w:t xml:space="preserve"> </w:t>
      </w:r>
      <w:r>
        <w:rPr>
          <w:rFonts w:cs="Times New Roman" w:ascii="Times New Roman" w:hAnsi="Times New Roman"/>
          <w:sz w:val="28"/>
          <w:szCs w:val="28"/>
        </w:rPr>
        <w:t>обов’язки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визначаються Законами </w:t>
      </w:r>
      <w:r>
        <w:rPr>
          <w:rFonts w:cs="Times New Roman" w:ascii="Times New Roman" w:hAnsi="Times New Roman"/>
          <w:sz w:val="28"/>
          <w:szCs w:val="28"/>
          <w:lang w:val="uk-UA"/>
        </w:rPr>
        <w:t xml:space="preserve"> </w:t>
      </w:r>
      <w:r>
        <w:rPr>
          <w:rFonts w:cs="Times New Roman" w:ascii="Times New Roman" w:hAnsi="Times New Roman"/>
          <w:sz w:val="28"/>
          <w:szCs w:val="28"/>
        </w:rPr>
        <w:t>України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 </w:t>
      </w:r>
      <w:r>
        <w:rPr>
          <w:rFonts w:cs="Times New Roman" w:ascii="Times New Roman" w:hAnsi="Times New Roman"/>
          <w:sz w:val="28"/>
          <w:szCs w:val="28"/>
          <w:lang w:val="uk-UA"/>
        </w:rPr>
        <w:t xml:space="preserve"> </w:t>
      </w:r>
      <w:r>
        <w:rPr>
          <w:rFonts w:cs="Times New Roman" w:ascii="Times New Roman" w:hAnsi="Times New Roman"/>
          <w:sz w:val="28"/>
          <w:szCs w:val="28"/>
        </w:rPr>
        <w:t>освіту",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w:t>
      </w:r>
      <w:r>
        <w:rPr>
          <w:rFonts w:cs="Times New Roman" w:ascii="Times New Roman" w:hAnsi="Times New Roman"/>
          <w:sz w:val="28"/>
          <w:szCs w:val="28"/>
          <w:lang w:val="uk-UA"/>
        </w:rPr>
        <w:t xml:space="preserve"> повну </w:t>
      </w:r>
      <w:r>
        <w:rPr>
          <w:rFonts w:cs="Times New Roman" w:ascii="Times New Roman" w:hAnsi="Times New Roman"/>
          <w:sz w:val="28"/>
          <w:szCs w:val="28"/>
        </w:rPr>
        <w:t xml:space="preserve"> загальну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середню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освіту"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 іншими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нормативно-правовими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актами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у </w:t>
      </w:r>
      <w:r>
        <w:rPr>
          <w:rFonts w:cs="Times New Roman" w:ascii="Times New Roman" w:hAnsi="Times New Roman"/>
          <w:sz w:val="28"/>
          <w:szCs w:val="28"/>
          <w:lang w:val="uk-UA"/>
        </w:rPr>
        <w:t xml:space="preserve"> </w:t>
      </w:r>
      <w:r>
        <w:rPr>
          <w:rFonts w:cs="Times New Roman" w:ascii="Times New Roman" w:hAnsi="Times New Roman"/>
          <w:sz w:val="28"/>
          <w:szCs w:val="28"/>
        </w:rPr>
        <w:t>сфері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освіти.</w:t>
      </w:r>
    </w:p>
    <w:p>
      <w:pPr>
        <w:pStyle w:val="Normal"/>
        <w:rPr>
          <w:rFonts w:ascii="Times New Roman" w:hAnsi="Times New Roman" w:cs="Times New Roman"/>
          <w:sz w:val="28"/>
          <w:szCs w:val="28"/>
        </w:rPr>
      </w:pPr>
      <w:r>
        <w:rPr>
          <w:rFonts w:cs="Times New Roman" w:ascii="Times New Roman" w:hAnsi="Times New Roman"/>
          <w:sz w:val="28"/>
          <w:szCs w:val="28"/>
        </w:rPr>
        <w:t xml:space="preserve">5. Підставою </w:t>
      </w:r>
      <w:r>
        <w:rPr>
          <w:rFonts w:cs="Times New Roman" w:ascii="Times New Roman" w:hAnsi="Times New Roman"/>
          <w:sz w:val="28"/>
          <w:szCs w:val="28"/>
          <w:lang w:val="uk-UA"/>
        </w:rPr>
        <w:t xml:space="preserve"> </w:t>
      </w:r>
      <w:r>
        <w:rPr>
          <w:rFonts w:cs="Times New Roman" w:ascii="Times New Roman" w:hAnsi="Times New Roman"/>
          <w:sz w:val="28"/>
          <w:szCs w:val="28"/>
        </w:rPr>
        <w:t>для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організації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є:</w:t>
      </w:r>
    </w:p>
    <w:p>
      <w:pPr>
        <w:pStyle w:val="Normal"/>
        <w:rPr>
          <w:rFonts w:ascii="Times New Roman" w:hAnsi="Times New Roman" w:cs="Times New Roman"/>
          <w:sz w:val="28"/>
          <w:szCs w:val="28"/>
        </w:rPr>
      </w:pPr>
      <w:r>
        <w:rPr>
          <w:rFonts w:cs="Times New Roman" w:ascii="Times New Roman" w:hAnsi="Times New Roman"/>
          <w:sz w:val="28"/>
          <w:szCs w:val="28"/>
        </w:rPr>
        <w:t>Заява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батьків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їх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представників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повнолітніх – їх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особиста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заява) </w:t>
      </w:r>
      <w:r>
        <w:rPr>
          <w:rFonts w:cs="Times New Roman" w:ascii="Times New Roman" w:hAnsi="Times New Roman"/>
          <w:sz w:val="28"/>
          <w:szCs w:val="28"/>
          <w:lang w:val="uk-UA"/>
        </w:rPr>
        <w:t xml:space="preserve"> </w:t>
      </w:r>
      <w:r>
        <w:rPr>
          <w:rFonts w:cs="Times New Roman" w:ascii="Times New Roman" w:hAnsi="Times New Roman"/>
          <w:sz w:val="28"/>
          <w:szCs w:val="28"/>
        </w:rPr>
        <w:t>про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зарахування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 </w:t>
      </w:r>
      <w:r>
        <w:rPr>
          <w:rFonts w:cs="Times New Roman" w:ascii="Times New Roman" w:hAnsi="Times New Roman"/>
          <w:sz w:val="28"/>
          <w:szCs w:val="28"/>
          <w:lang w:val="uk-UA"/>
        </w:rPr>
        <w:t>встановленого зразка</w:t>
      </w:r>
      <w:r>
        <w:rPr>
          <w:rFonts w:cs="Times New Roman" w:ascii="Times New Roman" w:hAnsi="Times New Roman"/>
          <w:sz w:val="28"/>
          <w:szCs w:val="28"/>
        </w:rPr>
        <w:t>;</w:t>
      </w:r>
    </w:p>
    <w:p>
      <w:pPr>
        <w:pStyle w:val="Normal"/>
        <w:rPr>
          <w:rFonts w:ascii="Times New Roman" w:hAnsi="Times New Roman" w:cs="Times New Roman"/>
          <w:sz w:val="28"/>
          <w:szCs w:val="28"/>
        </w:rPr>
      </w:pPr>
      <w:r>
        <w:rPr>
          <w:rFonts w:cs="Times New Roman" w:ascii="Times New Roman" w:hAnsi="Times New Roman"/>
          <w:sz w:val="28"/>
          <w:szCs w:val="28"/>
          <w:lang w:val="uk-UA"/>
        </w:rPr>
        <w:t>н</w:t>
      </w:r>
      <w:r>
        <w:rPr>
          <w:rFonts w:cs="Times New Roman" w:ascii="Times New Roman" w:hAnsi="Times New Roman"/>
          <w:sz w:val="28"/>
          <w:szCs w:val="28"/>
        </w:rPr>
        <w:t>аказ</w:t>
      </w:r>
      <w:r>
        <w:rPr>
          <w:rFonts w:cs="Times New Roman" w:ascii="Times New Roman" w:hAnsi="Times New Roman"/>
          <w:sz w:val="28"/>
          <w:szCs w:val="28"/>
          <w:lang w:val="uk-UA"/>
        </w:rPr>
        <w:t xml:space="preserve"> директора </w:t>
      </w:r>
      <w:r>
        <w:rPr>
          <w:rFonts w:cs="Times New Roman" w:ascii="Times New Roman" w:hAnsi="Times New Roman"/>
          <w:sz w:val="28"/>
          <w:szCs w:val="28"/>
        </w:rPr>
        <w:t>;</w:t>
      </w:r>
    </w:p>
    <w:p>
      <w:pPr>
        <w:pStyle w:val="Normal"/>
        <w:rPr>
          <w:rFonts w:ascii="Times New Roman" w:hAnsi="Times New Roman" w:cs="Times New Roman"/>
          <w:sz w:val="28"/>
          <w:szCs w:val="28"/>
        </w:rPr>
      </w:pPr>
      <w:r>
        <w:rPr>
          <w:rFonts w:cs="Times New Roman" w:ascii="Times New Roman" w:hAnsi="Times New Roman"/>
          <w:sz w:val="28"/>
          <w:szCs w:val="28"/>
        </w:rPr>
        <w:t>погодження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відділу освіти , молоді та спорту Маневицької селищної ради</w:t>
      </w:r>
      <w:r>
        <w:rPr>
          <w:rFonts w:cs="Times New Roman" w:ascii="Times New Roman" w:hAnsi="Times New Roman"/>
          <w:sz w:val="28"/>
          <w:szCs w:val="28"/>
        </w:rPr>
        <w:t>.</w:t>
      </w:r>
    </w:p>
    <w:p>
      <w:pPr>
        <w:pStyle w:val="Normal"/>
        <w:rPr>
          <w:rFonts w:ascii="Times New Roman" w:hAnsi="Times New Roman" w:cs="Times New Roman"/>
          <w:sz w:val="28"/>
          <w:szCs w:val="28"/>
        </w:rPr>
      </w:pPr>
      <w:r>
        <w:rPr>
          <w:rFonts w:cs="Times New Roman" w:ascii="Times New Roman" w:hAnsi="Times New Roman"/>
          <w:sz w:val="28"/>
          <w:szCs w:val="28"/>
        </w:rPr>
        <w:t>6. Індивідуальна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може </w:t>
      </w:r>
      <w:r>
        <w:rPr>
          <w:rFonts w:cs="Times New Roman" w:ascii="Times New Roman" w:hAnsi="Times New Roman"/>
          <w:sz w:val="28"/>
          <w:szCs w:val="28"/>
          <w:lang w:val="uk-UA"/>
        </w:rPr>
        <w:t xml:space="preserve"> </w:t>
      </w:r>
      <w:r>
        <w:rPr>
          <w:rFonts w:cs="Times New Roman" w:ascii="Times New Roman" w:hAnsi="Times New Roman"/>
          <w:sz w:val="28"/>
          <w:szCs w:val="28"/>
        </w:rPr>
        <w:t>запроваджуватися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для осіб,</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p>
    <w:p>
      <w:pPr>
        <w:pStyle w:val="Normal"/>
        <w:rPr>
          <w:rFonts w:ascii="Times New Roman" w:hAnsi="Times New Roman" w:cs="Times New Roman"/>
          <w:sz w:val="28"/>
          <w:szCs w:val="28"/>
        </w:rPr>
      </w:pPr>
      <w:r>
        <w:rPr>
          <w:rFonts w:cs="Times New Roman" w:ascii="Times New Roman" w:hAnsi="Times New Roman"/>
          <w:sz w:val="28"/>
          <w:szCs w:val="28"/>
        </w:rPr>
        <w:t xml:space="preserve">за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станом </w:t>
      </w:r>
      <w:r>
        <w:rPr>
          <w:rFonts w:cs="Times New Roman" w:ascii="Times New Roman" w:hAnsi="Times New Roman"/>
          <w:sz w:val="28"/>
          <w:szCs w:val="28"/>
          <w:lang w:val="uk-UA"/>
        </w:rPr>
        <w:t xml:space="preserve"> </w:t>
      </w:r>
      <w:r>
        <w:rPr>
          <w:rFonts w:cs="Times New Roman" w:ascii="Times New Roman" w:hAnsi="Times New Roman"/>
          <w:sz w:val="28"/>
          <w:szCs w:val="28"/>
        </w:rPr>
        <w:t>здоров’я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тому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числі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особливими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освітніми потребами,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інвалідністю </w:t>
      </w:r>
      <w:r>
        <w:rPr>
          <w:rFonts w:cs="Times New Roman" w:ascii="Times New Roman" w:hAnsi="Times New Roman"/>
          <w:sz w:val="28"/>
          <w:szCs w:val="28"/>
          <w:lang w:val="uk-UA"/>
        </w:rPr>
        <w:t xml:space="preserve"> </w:t>
      </w:r>
      <w:r>
        <w:rPr>
          <w:rFonts w:cs="Times New Roman" w:ascii="Times New Roman" w:hAnsi="Times New Roman"/>
          <w:sz w:val="28"/>
          <w:szCs w:val="28"/>
        </w:rPr>
        <w:t>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яким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необхідно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пройти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медичне лікування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закладі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охорони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здоров'я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більше </w:t>
      </w:r>
      <w:r>
        <w:rPr>
          <w:rFonts w:cs="Times New Roman" w:ascii="Times New Roman" w:hAnsi="Times New Roman"/>
          <w:sz w:val="28"/>
          <w:szCs w:val="28"/>
          <w:lang w:val="uk-UA"/>
        </w:rPr>
        <w:t xml:space="preserve"> </w:t>
      </w:r>
      <w:r>
        <w:rPr>
          <w:rFonts w:cs="Times New Roman" w:ascii="Times New Roman" w:hAnsi="Times New Roman"/>
          <w:sz w:val="28"/>
          <w:szCs w:val="28"/>
        </w:rPr>
        <w:t>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місяця)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можуть відвідувати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Оконський ліцей</w:t>
      </w:r>
      <w:r>
        <w:rPr>
          <w:rFonts w:cs="Times New Roman" w:ascii="Times New Roman" w:hAnsi="Times New Roman"/>
          <w:sz w:val="28"/>
          <w:szCs w:val="28"/>
        </w:rPr>
        <w:t>;</w:t>
      </w:r>
    </w:p>
    <w:p>
      <w:pPr>
        <w:pStyle w:val="Normal"/>
        <w:rPr>
          <w:rFonts w:ascii="Times New Roman" w:hAnsi="Times New Roman" w:cs="Times New Roman"/>
          <w:sz w:val="28"/>
          <w:szCs w:val="28"/>
        </w:rPr>
      </w:pPr>
      <w:r>
        <w:rPr>
          <w:rFonts w:cs="Times New Roman" w:ascii="Times New Roman" w:hAnsi="Times New Roman"/>
          <w:sz w:val="28"/>
          <w:szCs w:val="28"/>
        </w:rPr>
        <w:t xml:space="preserve">коли </w:t>
      </w:r>
      <w:r>
        <w:rPr>
          <w:rFonts w:cs="Times New Roman" w:ascii="Times New Roman" w:hAnsi="Times New Roman"/>
          <w:sz w:val="28"/>
          <w:szCs w:val="28"/>
          <w:lang w:val="uk-UA"/>
        </w:rPr>
        <w:t xml:space="preserve"> </w:t>
      </w:r>
      <w:r>
        <w:rPr>
          <w:rFonts w:cs="Times New Roman" w:ascii="Times New Roman" w:hAnsi="Times New Roman"/>
          <w:sz w:val="28"/>
          <w:szCs w:val="28"/>
        </w:rPr>
        <w:t>кількість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учнів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становить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менше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5 </w:t>
      </w:r>
      <w:r>
        <w:rPr>
          <w:rFonts w:cs="Times New Roman" w:ascii="Times New Roman" w:hAnsi="Times New Roman"/>
          <w:sz w:val="28"/>
          <w:szCs w:val="28"/>
          <w:lang w:val="uk-UA"/>
        </w:rPr>
        <w:t xml:space="preserve"> </w:t>
      </w:r>
      <w:r>
        <w:rPr>
          <w:rFonts w:cs="Times New Roman" w:ascii="Times New Roman" w:hAnsi="Times New Roman"/>
          <w:sz w:val="28"/>
          <w:szCs w:val="28"/>
        </w:rPr>
        <w:t>осіб;</w:t>
      </w:r>
    </w:p>
    <w:p>
      <w:pPr>
        <w:pStyle w:val="Normal"/>
        <w:rPr>
          <w:rFonts w:ascii="Times New Roman" w:hAnsi="Times New Roman" w:cs="Times New Roman"/>
          <w:sz w:val="28"/>
          <w:szCs w:val="28"/>
        </w:rPr>
      </w:pPr>
      <w:r>
        <w:rPr>
          <w:rFonts w:cs="Times New Roman" w:ascii="Times New Roman" w:hAnsi="Times New Roman"/>
          <w:sz w:val="28"/>
          <w:szCs w:val="28"/>
        </w:rPr>
        <w:t>проживають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зоні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збройного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конфлікту,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тимчасово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окупованій території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України </w:t>
      </w:r>
      <w:r>
        <w:rPr>
          <w:rFonts w:cs="Times New Roman" w:ascii="Times New Roman" w:hAnsi="Times New Roman"/>
          <w:sz w:val="28"/>
          <w:szCs w:val="28"/>
          <w:lang w:val="uk-UA"/>
        </w:rPr>
        <w:t xml:space="preserve"> </w:t>
      </w:r>
      <w:r>
        <w:rPr>
          <w:rFonts w:cs="Times New Roman" w:ascii="Times New Roman" w:hAnsi="Times New Roman"/>
          <w:sz w:val="28"/>
          <w:szCs w:val="28"/>
        </w:rPr>
        <w:t>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населених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пунктах,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території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яких </w:t>
      </w:r>
      <w:r>
        <w:rPr>
          <w:rFonts w:cs="Times New Roman" w:ascii="Times New Roman" w:hAnsi="Times New Roman"/>
          <w:sz w:val="28"/>
          <w:szCs w:val="28"/>
          <w:lang w:val="uk-UA"/>
        </w:rPr>
        <w:t xml:space="preserve"> </w:t>
      </w:r>
      <w:r>
        <w:rPr>
          <w:rFonts w:cs="Times New Roman" w:ascii="Times New Roman" w:hAnsi="Times New Roman"/>
          <w:sz w:val="28"/>
          <w:szCs w:val="28"/>
        </w:rPr>
        <w:t>органи державної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влади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тимчасово </w:t>
      </w:r>
      <w:r>
        <w:rPr>
          <w:rFonts w:cs="Times New Roman" w:ascii="Times New Roman" w:hAnsi="Times New Roman"/>
          <w:sz w:val="28"/>
          <w:szCs w:val="28"/>
          <w:lang w:val="uk-UA"/>
        </w:rPr>
        <w:t xml:space="preserve"> </w:t>
      </w:r>
      <w:r>
        <w:rPr>
          <w:rFonts w:cs="Times New Roman" w:ascii="Times New Roman" w:hAnsi="Times New Roman"/>
          <w:sz w:val="28"/>
          <w:szCs w:val="28"/>
        </w:rPr>
        <w:t>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здійснюють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здійснюють </w:t>
      </w:r>
      <w:r>
        <w:rPr>
          <w:rFonts w:cs="Times New Roman" w:ascii="Times New Roman" w:hAnsi="Times New Roman"/>
          <w:sz w:val="28"/>
          <w:szCs w:val="28"/>
          <w:lang w:val="uk-UA"/>
        </w:rPr>
        <w:t xml:space="preserve"> </w:t>
      </w:r>
      <w:r>
        <w:rPr>
          <w:rFonts w:cs="Times New Roman" w:ascii="Times New Roman" w:hAnsi="Times New Roman"/>
          <w:sz w:val="28"/>
          <w:szCs w:val="28"/>
        </w:rPr>
        <w:t>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повному </w:t>
      </w:r>
      <w:r>
        <w:rPr>
          <w:rFonts w:cs="Times New Roman" w:ascii="Times New Roman" w:hAnsi="Times New Roman"/>
          <w:sz w:val="28"/>
          <w:szCs w:val="28"/>
          <w:lang w:val="uk-UA"/>
        </w:rPr>
        <w:t xml:space="preserve"> </w:t>
      </w:r>
      <w:r>
        <w:rPr>
          <w:rFonts w:cs="Times New Roman" w:ascii="Times New Roman" w:hAnsi="Times New Roman"/>
          <w:sz w:val="28"/>
          <w:szCs w:val="28"/>
        </w:rPr>
        <w:t>обсязі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свої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повноваження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тощо </w:t>
      </w:r>
      <w:r>
        <w:rPr>
          <w:rFonts w:cs="Times New Roman" w:ascii="Times New Roman" w:hAnsi="Times New Roman"/>
          <w:sz w:val="28"/>
          <w:szCs w:val="28"/>
          <w:lang w:val="uk-UA"/>
        </w:rPr>
        <w:t xml:space="preserve"> </w:t>
      </w:r>
      <w:r>
        <w:rPr>
          <w:rFonts w:cs="Times New Roman" w:ascii="Times New Roman" w:hAnsi="Times New Roman"/>
          <w:sz w:val="28"/>
          <w:szCs w:val="28"/>
        </w:rPr>
        <w:t>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надзвичайних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ситуацій природного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техногенного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характеру </w:t>
      </w:r>
      <w:r>
        <w:rPr>
          <w:rFonts w:cs="Times New Roman" w:ascii="Times New Roman" w:hAnsi="Times New Roman"/>
          <w:sz w:val="28"/>
          <w:szCs w:val="28"/>
          <w:lang w:val="uk-UA"/>
        </w:rPr>
        <w:t xml:space="preserve"> </w:t>
      </w:r>
      <w:r>
        <w:rPr>
          <w:rFonts w:cs="Times New Roman" w:ascii="Times New Roman" w:hAnsi="Times New Roman"/>
          <w:sz w:val="28"/>
          <w:szCs w:val="28"/>
        </w:rPr>
        <w:t>(з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використанням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дистанційної форми </w:t>
      </w:r>
      <w:r>
        <w:rPr>
          <w:rFonts w:cs="Times New Roman" w:ascii="Times New Roman" w:hAnsi="Times New Roman"/>
          <w:sz w:val="28"/>
          <w:szCs w:val="28"/>
          <w:lang w:val="uk-UA"/>
        </w:rPr>
        <w:t xml:space="preserve"> </w:t>
      </w:r>
      <w:r>
        <w:rPr>
          <w:rFonts w:cs="Times New Roman" w:ascii="Times New Roman" w:hAnsi="Times New Roman"/>
          <w:sz w:val="28"/>
          <w:szCs w:val="28"/>
        </w:rPr>
        <w:t>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відповідно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 Закону </w:t>
      </w:r>
      <w:r>
        <w:rPr>
          <w:rFonts w:cs="Times New Roman" w:ascii="Times New Roman" w:hAnsi="Times New Roman"/>
          <w:sz w:val="28"/>
          <w:szCs w:val="28"/>
          <w:lang w:val="uk-UA"/>
        </w:rPr>
        <w:t xml:space="preserve"> </w:t>
      </w:r>
      <w:r>
        <w:rPr>
          <w:rFonts w:cs="Times New Roman" w:ascii="Times New Roman" w:hAnsi="Times New Roman"/>
          <w:sz w:val="28"/>
          <w:szCs w:val="28"/>
        </w:rPr>
        <w:t>України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забезпечення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прав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і свобод </w:t>
      </w:r>
      <w:r>
        <w:rPr>
          <w:rFonts w:cs="Times New Roman" w:ascii="Times New Roman" w:hAnsi="Times New Roman"/>
          <w:sz w:val="28"/>
          <w:szCs w:val="28"/>
          <w:lang w:val="uk-UA"/>
        </w:rPr>
        <w:t xml:space="preserve"> </w:t>
      </w:r>
      <w:r>
        <w:rPr>
          <w:rFonts w:cs="Times New Roman" w:ascii="Times New Roman" w:hAnsi="Times New Roman"/>
          <w:sz w:val="28"/>
          <w:szCs w:val="28"/>
        </w:rPr>
        <w:t>громадян</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правовий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режим </w:t>
      </w:r>
      <w:r>
        <w:rPr>
          <w:rFonts w:cs="Times New Roman" w:ascii="Times New Roman" w:hAnsi="Times New Roman"/>
          <w:sz w:val="28"/>
          <w:szCs w:val="28"/>
          <w:lang w:val="uk-UA"/>
        </w:rPr>
        <w:t xml:space="preserve"> </w:t>
      </w:r>
      <w:r>
        <w:rPr>
          <w:rFonts w:cs="Times New Roman" w:ascii="Times New Roman" w:hAnsi="Times New Roman"/>
          <w:sz w:val="28"/>
          <w:szCs w:val="28"/>
        </w:rPr>
        <w:t>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тимчасово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окупованій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території України";</w:t>
      </w:r>
    </w:p>
    <w:p>
      <w:pPr>
        <w:pStyle w:val="Normal"/>
        <w:rPr>
          <w:rFonts w:ascii="Times New Roman" w:hAnsi="Times New Roman" w:cs="Times New Roman"/>
          <w:sz w:val="28"/>
          <w:szCs w:val="28"/>
        </w:rPr>
      </w:pPr>
      <w:r>
        <w:rPr>
          <w:rFonts w:cs="Times New Roman" w:ascii="Times New Roman" w:hAnsi="Times New Roman"/>
          <w:sz w:val="28"/>
          <w:szCs w:val="28"/>
        </w:rPr>
        <w:t xml:space="preserve">мають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високий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навчальний </w:t>
      </w:r>
      <w:r>
        <w:rPr>
          <w:rFonts w:cs="Times New Roman" w:ascii="Times New Roman" w:hAnsi="Times New Roman"/>
          <w:sz w:val="28"/>
          <w:szCs w:val="28"/>
          <w:lang w:val="uk-UA"/>
        </w:rPr>
        <w:t xml:space="preserve"> </w:t>
      </w:r>
      <w:r>
        <w:rPr>
          <w:rFonts w:cs="Times New Roman" w:ascii="Times New Roman" w:hAnsi="Times New Roman"/>
          <w:sz w:val="28"/>
          <w:szCs w:val="28"/>
        </w:rPr>
        <w:t>потенціал</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можуть </w:t>
      </w:r>
      <w:r>
        <w:rPr>
          <w:rFonts w:cs="Times New Roman" w:ascii="Times New Roman" w:hAnsi="Times New Roman"/>
          <w:sz w:val="28"/>
          <w:szCs w:val="28"/>
          <w:lang w:val="uk-UA"/>
        </w:rPr>
        <w:t xml:space="preserve"> </w:t>
      </w:r>
      <w:r>
        <w:rPr>
          <w:rFonts w:cs="Times New Roman" w:ascii="Times New Roman" w:hAnsi="Times New Roman"/>
          <w:sz w:val="28"/>
          <w:szCs w:val="28"/>
        </w:rPr>
        <w:t>прискорено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закінчити </w:t>
      </w:r>
      <w:r>
        <w:rPr>
          <w:rFonts w:cs="Times New Roman" w:ascii="Times New Roman" w:hAnsi="Times New Roman"/>
          <w:sz w:val="28"/>
          <w:szCs w:val="28"/>
          <w:lang w:val="uk-UA"/>
        </w:rPr>
        <w:t>ліцей</w:t>
      </w:r>
      <w:r>
        <w:rPr>
          <w:rFonts w:cs="Times New Roman" w:ascii="Times New Roman" w:hAnsi="Times New Roman"/>
          <w:sz w:val="28"/>
          <w:szCs w:val="28"/>
        </w:rPr>
        <w:t>;</w:t>
      </w:r>
    </w:p>
    <w:p>
      <w:pPr>
        <w:pStyle w:val="Normal"/>
        <w:rPr>
          <w:rFonts w:ascii="Times New Roman" w:hAnsi="Times New Roman" w:cs="Times New Roman"/>
          <w:sz w:val="28"/>
          <w:szCs w:val="28"/>
        </w:rPr>
      </w:pPr>
      <w:r>
        <w:rPr>
          <w:rFonts w:cs="Times New Roman" w:ascii="Times New Roman" w:hAnsi="Times New Roman"/>
          <w:sz w:val="28"/>
          <w:szCs w:val="28"/>
        </w:rPr>
        <w:t xml:space="preserve">є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іноземцями </w:t>
      </w:r>
      <w:r>
        <w:rPr>
          <w:rFonts w:cs="Times New Roman" w:ascii="Times New Roman" w:hAnsi="Times New Roman"/>
          <w:sz w:val="28"/>
          <w:szCs w:val="28"/>
          <w:lang w:val="uk-UA"/>
        </w:rPr>
        <w:t xml:space="preserve"> </w:t>
      </w:r>
      <w:r>
        <w:rPr>
          <w:rFonts w:cs="Times New Roman" w:ascii="Times New Roman" w:hAnsi="Times New Roman"/>
          <w:sz w:val="28"/>
          <w:szCs w:val="28"/>
        </w:rPr>
        <w:t>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без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громадянства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(діти-біженці,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діти, </w:t>
      </w:r>
      <w:r>
        <w:rPr>
          <w:rFonts w:cs="Times New Roman" w:ascii="Times New Roman" w:hAnsi="Times New Roman"/>
          <w:sz w:val="28"/>
          <w:szCs w:val="28"/>
          <w:lang w:val="uk-UA"/>
        </w:rPr>
        <w:t xml:space="preserve"> </w:t>
      </w:r>
      <w:r>
        <w:rPr>
          <w:rFonts w:cs="Times New Roman" w:ascii="Times New Roman" w:hAnsi="Times New Roman"/>
          <w:sz w:val="28"/>
          <w:szCs w:val="28"/>
        </w:rPr>
        <w:t>чиї батьки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подали </w:t>
      </w:r>
      <w:r>
        <w:rPr>
          <w:rFonts w:cs="Times New Roman" w:ascii="Times New Roman" w:hAnsi="Times New Roman"/>
          <w:sz w:val="28"/>
          <w:szCs w:val="28"/>
          <w:lang w:val="uk-UA"/>
        </w:rPr>
        <w:t xml:space="preserve"> </w:t>
      </w:r>
      <w:r>
        <w:rPr>
          <w:rFonts w:cs="Times New Roman" w:ascii="Times New Roman" w:hAnsi="Times New Roman"/>
          <w:sz w:val="28"/>
          <w:szCs w:val="28"/>
        </w:rPr>
        <w:t>заяви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 </w:t>
      </w:r>
      <w:r>
        <w:rPr>
          <w:rFonts w:cs="Times New Roman" w:ascii="Times New Roman" w:hAnsi="Times New Roman"/>
          <w:sz w:val="28"/>
          <w:szCs w:val="28"/>
          <w:lang w:val="uk-UA"/>
        </w:rPr>
        <w:t xml:space="preserve"> </w:t>
      </w:r>
      <w:r>
        <w:rPr>
          <w:rFonts w:cs="Times New Roman" w:ascii="Times New Roman" w:hAnsi="Times New Roman"/>
          <w:sz w:val="28"/>
          <w:szCs w:val="28"/>
        </w:rPr>
        <w:t>визнання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біженцями </w:t>
      </w:r>
      <w:r>
        <w:rPr>
          <w:rFonts w:cs="Times New Roman" w:ascii="Times New Roman" w:hAnsi="Times New Roman"/>
          <w:sz w:val="28"/>
          <w:szCs w:val="28"/>
          <w:lang w:val="uk-UA"/>
        </w:rPr>
        <w:t xml:space="preserve"> </w:t>
      </w:r>
      <w:r>
        <w:rPr>
          <w:rFonts w:cs="Times New Roman" w:ascii="Times New Roman" w:hAnsi="Times New Roman"/>
          <w:sz w:val="28"/>
          <w:szCs w:val="28"/>
        </w:rPr>
        <w:t>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особами, </w:t>
      </w:r>
      <w:r>
        <w:rPr>
          <w:rFonts w:cs="Times New Roman" w:ascii="Times New Roman" w:hAnsi="Times New Roman"/>
          <w:sz w:val="28"/>
          <w:szCs w:val="28"/>
          <w:lang w:val="uk-UA"/>
        </w:rPr>
        <w:t xml:space="preserve"> </w:t>
      </w:r>
      <w:r>
        <w:rPr>
          <w:rFonts w:cs="Times New Roman" w:ascii="Times New Roman" w:hAnsi="Times New Roman"/>
          <w:sz w:val="28"/>
          <w:szCs w:val="28"/>
        </w:rPr>
        <w:t>які потребують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додаткового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чи </w:t>
      </w:r>
      <w:r>
        <w:rPr>
          <w:rFonts w:cs="Times New Roman" w:ascii="Times New Roman" w:hAnsi="Times New Roman"/>
          <w:sz w:val="28"/>
          <w:szCs w:val="28"/>
          <w:lang w:val="uk-UA"/>
        </w:rPr>
        <w:t xml:space="preserve"> </w:t>
      </w:r>
      <w:r>
        <w:rPr>
          <w:rFonts w:cs="Times New Roman" w:ascii="Times New Roman" w:hAnsi="Times New Roman"/>
          <w:sz w:val="28"/>
          <w:szCs w:val="28"/>
        </w:rPr>
        <w:t>тимчасового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захисту,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діти </w:t>
      </w:r>
      <w:r>
        <w:rPr>
          <w:rFonts w:cs="Times New Roman" w:ascii="Times New Roman" w:hAnsi="Times New Roman"/>
          <w:sz w:val="28"/>
          <w:szCs w:val="28"/>
          <w:lang w:val="uk-UA"/>
        </w:rPr>
        <w:t xml:space="preserve"> </w:t>
      </w:r>
      <w:r>
        <w:rPr>
          <w:rFonts w:cs="Times New Roman" w:ascii="Times New Roman" w:hAnsi="Times New Roman"/>
          <w:sz w:val="28"/>
          <w:szCs w:val="28"/>
        </w:rPr>
        <w:t>іноземців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осіб без </w:t>
      </w:r>
      <w:r>
        <w:rPr>
          <w:rFonts w:cs="Times New Roman" w:ascii="Times New Roman" w:hAnsi="Times New Roman"/>
          <w:sz w:val="28"/>
          <w:szCs w:val="28"/>
          <w:lang w:val="uk-UA"/>
        </w:rPr>
        <w:t xml:space="preserve"> </w:t>
      </w:r>
      <w:r>
        <w:rPr>
          <w:rFonts w:cs="Times New Roman" w:ascii="Times New Roman" w:hAnsi="Times New Roman"/>
          <w:sz w:val="28"/>
          <w:szCs w:val="28"/>
        </w:rPr>
        <w:t>громадянства,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утримуються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пунктах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тимчасового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перебування іноземців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та осіб </w:t>
      </w:r>
      <w:r>
        <w:rPr>
          <w:rFonts w:cs="Times New Roman" w:ascii="Times New Roman" w:hAnsi="Times New Roman"/>
          <w:sz w:val="28"/>
          <w:szCs w:val="28"/>
          <w:lang w:val="uk-UA"/>
        </w:rPr>
        <w:t xml:space="preserve"> </w:t>
      </w:r>
      <w:r>
        <w:rPr>
          <w:rFonts w:cs="Times New Roman" w:ascii="Times New Roman" w:hAnsi="Times New Roman"/>
          <w:sz w:val="28"/>
          <w:szCs w:val="28"/>
        </w:rPr>
        <w:t>без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громадянства).</w:t>
      </w:r>
    </w:p>
    <w:p>
      <w:pPr>
        <w:pStyle w:val="Normal"/>
        <w:rPr>
          <w:rFonts w:ascii="Times New Roman" w:hAnsi="Times New Roman" w:cs="Times New Roman"/>
          <w:sz w:val="28"/>
          <w:szCs w:val="28"/>
        </w:rPr>
      </w:pPr>
      <w:r>
        <w:rPr>
          <w:rFonts w:cs="Times New Roman" w:ascii="Times New Roman" w:hAnsi="Times New Roman"/>
          <w:sz w:val="28"/>
          <w:szCs w:val="28"/>
        </w:rPr>
        <w:t>7. Відносини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між </w:t>
      </w:r>
      <w:r>
        <w:rPr>
          <w:rFonts w:cs="Times New Roman" w:ascii="Times New Roman" w:hAnsi="Times New Roman"/>
          <w:sz w:val="28"/>
          <w:szCs w:val="28"/>
          <w:lang w:val="uk-UA"/>
        </w:rPr>
        <w:t xml:space="preserve"> Оконським ліцеєм </w:t>
      </w:r>
      <w:r>
        <w:rPr>
          <w:rFonts w:cs="Times New Roman" w:ascii="Times New Roman" w:hAnsi="Times New Roman"/>
          <w:sz w:val="28"/>
          <w:szCs w:val="28"/>
        </w:rPr>
        <w:t xml:space="preserve">і </w:t>
      </w:r>
      <w:r>
        <w:rPr>
          <w:rFonts w:cs="Times New Roman" w:ascii="Times New Roman" w:hAnsi="Times New Roman"/>
          <w:sz w:val="28"/>
          <w:szCs w:val="28"/>
          <w:lang w:val="uk-UA"/>
        </w:rPr>
        <w:t xml:space="preserve"> </w:t>
      </w:r>
      <w:r>
        <w:rPr>
          <w:rFonts w:cs="Times New Roman" w:ascii="Times New Roman" w:hAnsi="Times New Roman"/>
          <w:sz w:val="28"/>
          <w:szCs w:val="28"/>
        </w:rPr>
        <w:t>батьками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(законними представниками)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усіх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питань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організації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 </w:t>
      </w:r>
      <w:r>
        <w:rPr>
          <w:rFonts w:cs="Times New Roman" w:ascii="Times New Roman" w:hAnsi="Times New Roman"/>
          <w:sz w:val="28"/>
          <w:szCs w:val="28"/>
          <w:lang w:val="uk-UA"/>
        </w:rPr>
        <w:t xml:space="preserve"> </w:t>
      </w:r>
      <w:r>
        <w:rPr>
          <w:rFonts w:cs="Times New Roman" w:ascii="Times New Roman" w:hAnsi="Times New Roman"/>
          <w:sz w:val="28"/>
          <w:szCs w:val="28"/>
        </w:rPr>
        <w:t>регулюються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цим </w:t>
      </w:r>
      <w:r>
        <w:rPr>
          <w:rFonts w:cs="Times New Roman" w:ascii="Times New Roman" w:hAnsi="Times New Roman"/>
          <w:sz w:val="28"/>
          <w:szCs w:val="28"/>
          <w:lang w:val="uk-UA"/>
        </w:rPr>
        <w:t xml:space="preserve"> </w:t>
      </w:r>
      <w:r>
        <w:rPr>
          <w:rFonts w:cs="Times New Roman" w:ascii="Times New Roman" w:hAnsi="Times New Roman"/>
          <w:sz w:val="28"/>
          <w:szCs w:val="28"/>
        </w:rPr>
        <w:t>Положенням.</w:t>
      </w:r>
    </w:p>
    <w:p>
      <w:pPr>
        <w:pStyle w:val="Normal"/>
        <w:jc w:val="center"/>
        <w:rPr>
          <w:rFonts w:ascii="Times New Roman" w:hAnsi="Times New Roman" w:cs="Times New Roman"/>
          <w:sz w:val="28"/>
          <w:szCs w:val="28"/>
        </w:rPr>
      </w:pPr>
      <w:r>
        <w:rPr>
          <w:rFonts w:cs="Times New Roman" w:ascii="Times New Roman" w:hAnsi="Times New Roman"/>
          <w:b/>
          <w:bCs/>
          <w:sz w:val="28"/>
          <w:szCs w:val="28"/>
        </w:rPr>
        <w:t xml:space="preserve">ІІ. Порядок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зарахування</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 на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індивідуальну</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 форму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навчання</w:t>
      </w:r>
    </w:p>
    <w:p>
      <w:pPr>
        <w:pStyle w:val="Normal"/>
        <w:rPr>
          <w:rFonts w:ascii="Times New Roman" w:hAnsi="Times New Roman" w:cs="Times New Roman"/>
          <w:sz w:val="28"/>
          <w:szCs w:val="28"/>
        </w:rPr>
      </w:pPr>
      <w:r>
        <w:rPr>
          <w:rFonts w:cs="Times New Roman" w:ascii="Times New Roman" w:hAnsi="Times New Roman"/>
          <w:sz w:val="28"/>
          <w:szCs w:val="28"/>
        </w:rPr>
        <w:t>1. Зарахування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здобувачів освіти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форму </w:t>
      </w:r>
      <w:r>
        <w:rPr>
          <w:rFonts w:cs="Times New Roman" w:ascii="Times New Roman" w:hAnsi="Times New Roman"/>
          <w:sz w:val="28"/>
          <w:szCs w:val="28"/>
          <w:lang w:val="uk-UA"/>
        </w:rPr>
        <w:t xml:space="preserve"> </w:t>
      </w:r>
      <w:r>
        <w:rPr>
          <w:rFonts w:cs="Times New Roman" w:ascii="Times New Roman" w:hAnsi="Times New Roman"/>
          <w:sz w:val="28"/>
          <w:szCs w:val="28"/>
        </w:rPr>
        <w:t>навчання проводиться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протягом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року.</w:t>
      </w:r>
    </w:p>
    <w:p>
      <w:pPr>
        <w:pStyle w:val="Normal"/>
        <w:rPr>
          <w:rFonts w:ascii="Times New Roman" w:hAnsi="Times New Roman" w:cs="Times New Roman"/>
          <w:sz w:val="28"/>
          <w:szCs w:val="28"/>
        </w:rPr>
      </w:pPr>
      <w:r>
        <w:rPr>
          <w:rFonts w:cs="Times New Roman" w:ascii="Times New Roman" w:hAnsi="Times New Roman"/>
          <w:sz w:val="28"/>
          <w:szCs w:val="28"/>
        </w:rPr>
        <w:t xml:space="preserve">2. Для </w:t>
      </w:r>
      <w:r>
        <w:rPr>
          <w:rFonts w:cs="Times New Roman" w:ascii="Times New Roman" w:hAnsi="Times New Roman"/>
          <w:sz w:val="28"/>
          <w:szCs w:val="28"/>
          <w:lang w:val="uk-UA"/>
        </w:rPr>
        <w:t xml:space="preserve"> </w:t>
      </w:r>
      <w:r>
        <w:rPr>
          <w:rFonts w:cs="Times New Roman" w:ascii="Times New Roman" w:hAnsi="Times New Roman"/>
          <w:sz w:val="28"/>
          <w:szCs w:val="28"/>
        </w:rPr>
        <w:t>зарахування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 </w:t>
      </w:r>
      <w:r>
        <w:rPr>
          <w:rFonts w:cs="Times New Roman" w:ascii="Times New Roman" w:hAnsi="Times New Roman"/>
          <w:sz w:val="28"/>
          <w:szCs w:val="28"/>
          <w:lang w:val="uk-UA"/>
        </w:rPr>
        <w:t xml:space="preserve"> </w:t>
      </w:r>
      <w:r>
        <w:rPr>
          <w:rFonts w:cs="Times New Roman" w:ascii="Times New Roman" w:hAnsi="Times New Roman"/>
          <w:sz w:val="28"/>
          <w:szCs w:val="28"/>
        </w:rPr>
        <w:t>індивідуальну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w:t>
      </w:r>
      <w:r>
        <w:rPr>
          <w:rFonts w:cs="Times New Roman" w:ascii="Times New Roman" w:hAnsi="Times New Roman"/>
          <w:sz w:val="28"/>
          <w:szCs w:val="28"/>
          <w:lang w:val="uk-UA"/>
        </w:rPr>
        <w:t xml:space="preserve">  здобувачі освіти </w:t>
      </w:r>
      <w:r>
        <w:rPr>
          <w:rFonts w:cs="Times New Roman" w:ascii="Times New Roman" w:hAnsi="Times New Roman"/>
          <w:sz w:val="28"/>
          <w:szCs w:val="28"/>
        </w:rPr>
        <w:t xml:space="preserve"> подають:</w:t>
      </w:r>
    </w:p>
    <w:p>
      <w:pPr>
        <w:pStyle w:val="Normal"/>
        <w:rPr>
          <w:rFonts w:ascii="Times New Roman" w:hAnsi="Times New Roman" w:cs="Times New Roman"/>
          <w:sz w:val="28"/>
          <w:szCs w:val="28"/>
        </w:rPr>
      </w:pPr>
      <w:r>
        <w:rPr>
          <w:rFonts w:cs="Times New Roman" w:ascii="Times New Roman" w:hAnsi="Times New Roman"/>
          <w:sz w:val="28"/>
          <w:szCs w:val="28"/>
        </w:rPr>
        <w:t>Заяву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батьків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представників)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особисту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заяву </w:t>
      </w:r>
      <w:r>
        <w:rPr>
          <w:rFonts w:cs="Times New Roman" w:ascii="Times New Roman" w:hAnsi="Times New Roman"/>
          <w:sz w:val="28"/>
          <w:szCs w:val="28"/>
          <w:lang w:val="uk-UA"/>
        </w:rPr>
        <w:t xml:space="preserve"> </w:t>
      </w:r>
      <w:r>
        <w:rPr>
          <w:rFonts w:cs="Times New Roman" w:ascii="Times New Roman" w:hAnsi="Times New Roman"/>
          <w:sz w:val="28"/>
          <w:szCs w:val="28"/>
        </w:rPr>
        <w:t>(для учнів,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 </w:t>
      </w:r>
      <w:r>
        <w:rPr>
          <w:rFonts w:cs="Times New Roman" w:ascii="Times New Roman" w:hAnsi="Times New Roman"/>
          <w:sz w:val="28"/>
          <w:szCs w:val="28"/>
          <w:lang w:val="uk-UA"/>
        </w:rPr>
        <w:t xml:space="preserve"> </w:t>
      </w:r>
      <w:r>
        <w:rPr>
          <w:rFonts w:cs="Times New Roman" w:ascii="Times New Roman" w:hAnsi="Times New Roman"/>
          <w:sz w:val="28"/>
          <w:szCs w:val="28"/>
        </w:rPr>
        <w:t>дату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подання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заяви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є </w:t>
      </w:r>
      <w:r>
        <w:rPr>
          <w:rFonts w:cs="Times New Roman" w:ascii="Times New Roman" w:hAnsi="Times New Roman"/>
          <w:sz w:val="28"/>
          <w:szCs w:val="28"/>
          <w:lang w:val="uk-UA"/>
        </w:rPr>
        <w:t xml:space="preserve"> </w:t>
      </w:r>
      <w:r>
        <w:rPr>
          <w:rFonts w:cs="Times New Roman" w:ascii="Times New Roman" w:hAnsi="Times New Roman"/>
          <w:sz w:val="28"/>
          <w:szCs w:val="28"/>
        </w:rPr>
        <w:t>повнолітніми);</w:t>
      </w:r>
    </w:p>
    <w:p>
      <w:pPr>
        <w:pStyle w:val="Normal"/>
        <w:rPr>
          <w:rFonts w:ascii="Times New Roman" w:hAnsi="Times New Roman" w:cs="Times New Roman"/>
          <w:sz w:val="28"/>
          <w:szCs w:val="28"/>
        </w:rPr>
      </w:pPr>
      <w:r>
        <w:rPr>
          <w:rFonts w:cs="Times New Roman" w:ascii="Times New Roman" w:hAnsi="Times New Roman"/>
          <w:sz w:val="28"/>
          <w:szCs w:val="28"/>
        </w:rPr>
        <w:t>Документ</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 </w:t>
      </w:r>
      <w:r>
        <w:rPr>
          <w:rFonts w:cs="Times New Roman" w:ascii="Times New Roman" w:hAnsi="Times New Roman"/>
          <w:sz w:val="28"/>
          <w:szCs w:val="28"/>
          <w:lang w:val="uk-UA"/>
        </w:rPr>
        <w:t xml:space="preserve"> </w:t>
      </w:r>
      <w:r>
        <w:rPr>
          <w:rFonts w:cs="Times New Roman" w:ascii="Times New Roman" w:hAnsi="Times New Roman"/>
          <w:sz w:val="28"/>
          <w:szCs w:val="28"/>
        </w:rPr>
        <w:t>наявний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рівень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освіти </w:t>
      </w:r>
      <w:r>
        <w:rPr>
          <w:rFonts w:cs="Times New Roman" w:ascii="Times New Roman" w:hAnsi="Times New Roman"/>
          <w:sz w:val="28"/>
          <w:szCs w:val="28"/>
          <w:lang w:val="uk-UA"/>
        </w:rPr>
        <w:t xml:space="preserve"> </w:t>
      </w:r>
      <w:r>
        <w:rPr>
          <w:rFonts w:cs="Times New Roman" w:ascii="Times New Roman" w:hAnsi="Times New Roman"/>
          <w:sz w:val="28"/>
          <w:szCs w:val="28"/>
        </w:rPr>
        <w:t>(копія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свідоцтва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 </w:t>
      </w:r>
      <w:r>
        <w:rPr>
          <w:rFonts w:cs="Times New Roman" w:ascii="Times New Roman" w:hAnsi="Times New Roman"/>
          <w:sz w:val="28"/>
          <w:szCs w:val="28"/>
          <w:lang w:val="uk-UA"/>
        </w:rPr>
        <w:t xml:space="preserve"> </w:t>
      </w:r>
      <w:r>
        <w:rPr>
          <w:rFonts w:cs="Times New Roman" w:ascii="Times New Roman" w:hAnsi="Times New Roman"/>
          <w:sz w:val="28"/>
          <w:szCs w:val="28"/>
        </w:rPr>
        <w:t>базову загальну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середню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освіту, </w:t>
      </w:r>
      <w:r>
        <w:rPr>
          <w:rFonts w:cs="Times New Roman" w:ascii="Times New Roman" w:hAnsi="Times New Roman"/>
          <w:sz w:val="28"/>
          <w:szCs w:val="28"/>
          <w:lang w:val="uk-UA"/>
        </w:rPr>
        <w:t xml:space="preserve"> </w:t>
      </w:r>
      <w:r>
        <w:rPr>
          <w:rFonts w:cs="Times New Roman" w:ascii="Times New Roman" w:hAnsi="Times New Roman"/>
          <w:sz w:val="28"/>
          <w:szCs w:val="28"/>
        </w:rPr>
        <w:t>табель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або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виписку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оцінок</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журналу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останній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рік</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w:t>
      </w:r>
    </w:p>
    <w:p>
      <w:pPr>
        <w:pStyle w:val="Normal"/>
        <w:rPr>
          <w:rFonts w:ascii="Times New Roman" w:hAnsi="Times New Roman" w:cs="Times New Roman"/>
          <w:sz w:val="28"/>
          <w:szCs w:val="28"/>
          <w:lang w:val="uk-UA"/>
        </w:rPr>
      </w:pPr>
      <w:r>
        <w:rPr>
          <w:rFonts w:cs="Times New Roman" w:ascii="Times New Roman" w:hAnsi="Times New Roman"/>
          <w:sz w:val="28"/>
          <w:szCs w:val="28"/>
        </w:rPr>
        <w:t xml:space="preserve">висновок </w:t>
      </w:r>
      <w:r>
        <w:rPr>
          <w:rFonts w:cs="Times New Roman" w:ascii="Times New Roman" w:hAnsi="Times New Roman"/>
          <w:sz w:val="28"/>
          <w:szCs w:val="28"/>
          <w:lang w:val="uk-UA"/>
        </w:rPr>
        <w:t xml:space="preserve"> </w:t>
      </w:r>
      <w:r>
        <w:rPr>
          <w:rFonts w:cs="Times New Roman" w:ascii="Times New Roman" w:hAnsi="Times New Roman"/>
          <w:sz w:val="28"/>
          <w:szCs w:val="28"/>
        </w:rPr>
        <w:t>лікарсько-консультаційної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комісії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закладу </w:t>
      </w:r>
      <w:r>
        <w:rPr>
          <w:rFonts w:cs="Times New Roman" w:ascii="Times New Roman" w:hAnsi="Times New Roman"/>
          <w:sz w:val="28"/>
          <w:szCs w:val="28"/>
          <w:lang w:val="uk-UA"/>
        </w:rPr>
        <w:t xml:space="preserve"> </w:t>
      </w:r>
      <w:r>
        <w:rPr>
          <w:rFonts w:cs="Times New Roman" w:ascii="Times New Roman" w:hAnsi="Times New Roman"/>
          <w:sz w:val="28"/>
          <w:szCs w:val="28"/>
        </w:rPr>
        <w:t>охорони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здоров’я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 місцем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спостереження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дитини </w:t>
      </w:r>
      <w:r>
        <w:rPr>
          <w:rFonts w:cs="Times New Roman" w:ascii="Times New Roman" w:hAnsi="Times New Roman"/>
          <w:sz w:val="28"/>
          <w:szCs w:val="28"/>
          <w:lang w:val="uk-UA"/>
        </w:rPr>
        <w:t xml:space="preserve"> </w:t>
      </w:r>
      <w:r>
        <w:rPr>
          <w:rFonts w:cs="Times New Roman" w:ascii="Times New Roman" w:hAnsi="Times New Roman"/>
          <w:sz w:val="28"/>
          <w:szCs w:val="28"/>
        </w:rPr>
        <w:t>про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переведення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форму 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станом </w:t>
      </w:r>
      <w:r>
        <w:rPr>
          <w:rFonts w:cs="Times New Roman" w:ascii="Times New Roman" w:hAnsi="Times New Roman"/>
          <w:sz w:val="28"/>
          <w:szCs w:val="28"/>
          <w:lang w:val="uk-UA"/>
        </w:rPr>
        <w:t xml:space="preserve"> </w:t>
      </w:r>
      <w:r>
        <w:rPr>
          <w:rFonts w:cs="Times New Roman" w:ascii="Times New Roman" w:hAnsi="Times New Roman"/>
          <w:sz w:val="28"/>
          <w:szCs w:val="28"/>
        </w:rPr>
        <w:t>здоров’я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(для </w:t>
      </w:r>
      <w:r>
        <w:rPr>
          <w:rFonts w:cs="Times New Roman" w:ascii="Times New Roman" w:hAnsi="Times New Roman"/>
          <w:sz w:val="28"/>
          <w:szCs w:val="28"/>
          <w:lang w:val="uk-UA"/>
        </w:rPr>
        <w:t xml:space="preserve"> </w:t>
      </w:r>
      <w:r>
        <w:rPr>
          <w:rFonts w:cs="Times New Roman" w:ascii="Times New Roman" w:hAnsi="Times New Roman"/>
          <w:sz w:val="28"/>
          <w:szCs w:val="28"/>
        </w:rPr>
        <w:t>осіб,</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станом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здоров’я </w:t>
      </w:r>
      <w:r>
        <w:rPr>
          <w:rFonts w:cs="Times New Roman" w:ascii="Times New Roman" w:hAnsi="Times New Roman"/>
          <w:sz w:val="28"/>
          <w:szCs w:val="28"/>
          <w:lang w:val="uk-UA"/>
        </w:rPr>
        <w:t xml:space="preserve"> </w:t>
      </w:r>
      <w:r>
        <w:rPr>
          <w:rFonts w:cs="Times New Roman" w:ascii="Times New Roman" w:hAnsi="Times New Roman"/>
          <w:sz w:val="28"/>
          <w:szCs w:val="28"/>
        </w:rPr>
        <w:t>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можуть </w:t>
      </w:r>
      <w:r>
        <w:rPr>
          <w:rFonts w:cs="Times New Roman" w:ascii="Times New Roman" w:hAnsi="Times New Roman"/>
          <w:sz w:val="28"/>
          <w:szCs w:val="28"/>
          <w:lang w:val="uk-UA"/>
        </w:rPr>
        <w:t xml:space="preserve"> </w:t>
      </w:r>
      <w:r>
        <w:rPr>
          <w:rFonts w:cs="Times New Roman" w:ascii="Times New Roman" w:hAnsi="Times New Roman"/>
          <w:sz w:val="28"/>
          <w:szCs w:val="28"/>
        </w:rPr>
        <w:t>відвідувати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навчальний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заклад,</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також </w:t>
      </w:r>
      <w:r>
        <w:rPr>
          <w:rFonts w:cs="Times New Roman" w:ascii="Times New Roman" w:hAnsi="Times New Roman"/>
          <w:sz w:val="28"/>
          <w:szCs w:val="28"/>
          <w:lang w:val="uk-UA"/>
        </w:rPr>
        <w:t xml:space="preserve"> </w:t>
      </w:r>
      <w:r>
        <w:rPr>
          <w:rFonts w:cs="Times New Roman" w:ascii="Times New Roman" w:hAnsi="Times New Roman"/>
          <w:sz w:val="28"/>
          <w:szCs w:val="28"/>
        </w:rPr>
        <w:t>осіб</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особливими освітніми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потребами, </w:t>
      </w:r>
      <w:r>
        <w:rPr>
          <w:rFonts w:cs="Times New Roman" w:ascii="Times New Roman" w:hAnsi="Times New Roman"/>
          <w:sz w:val="28"/>
          <w:szCs w:val="28"/>
          <w:lang w:val="uk-UA"/>
        </w:rPr>
        <w:t xml:space="preserve"> </w:t>
      </w:r>
      <w:r>
        <w:rPr>
          <w:rFonts w:cs="Times New Roman" w:ascii="Times New Roman" w:hAnsi="Times New Roman"/>
          <w:sz w:val="28"/>
          <w:szCs w:val="28"/>
        </w:rPr>
        <w:t>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інвалідністю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яким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необхідно </w:t>
      </w:r>
      <w:r>
        <w:rPr>
          <w:rFonts w:cs="Times New Roman" w:ascii="Times New Roman" w:hAnsi="Times New Roman"/>
          <w:sz w:val="28"/>
          <w:szCs w:val="28"/>
          <w:lang w:val="uk-UA"/>
        </w:rPr>
        <w:t xml:space="preserve"> </w:t>
      </w:r>
      <w:r>
        <w:rPr>
          <w:rFonts w:cs="Times New Roman" w:ascii="Times New Roman" w:hAnsi="Times New Roman"/>
          <w:sz w:val="28"/>
          <w:szCs w:val="28"/>
        </w:rPr>
        <w:t>пройти медичне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лікування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закладі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охорони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здоров’я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більше </w:t>
      </w:r>
      <w:r>
        <w:rPr>
          <w:rFonts w:cs="Times New Roman" w:ascii="Times New Roman" w:hAnsi="Times New Roman"/>
          <w:sz w:val="28"/>
          <w:szCs w:val="28"/>
          <w:lang w:val="uk-UA"/>
        </w:rPr>
        <w:t xml:space="preserve"> </w:t>
      </w:r>
      <w:r>
        <w:rPr>
          <w:rFonts w:cs="Times New Roman" w:ascii="Times New Roman" w:hAnsi="Times New Roman"/>
          <w:sz w:val="28"/>
          <w:szCs w:val="28"/>
        </w:rPr>
        <w:t>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місяця);</w:t>
      </w:r>
    </w:p>
    <w:p>
      <w:pPr>
        <w:pStyle w:val="Normal"/>
        <w:rPr>
          <w:rFonts w:ascii="Times New Roman" w:hAnsi="Times New Roman" w:cs="Times New Roman"/>
          <w:sz w:val="28"/>
          <w:szCs w:val="28"/>
          <w:lang w:val="uk-UA"/>
        </w:rPr>
      </w:pPr>
      <w:r>
        <w:rPr>
          <w:rFonts w:cs="Times New Roman" w:ascii="Times New Roman" w:hAnsi="Times New Roman"/>
          <w:sz w:val="28"/>
          <w:szCs w:val="28"/>
        </w:rPr>
        <w:t>витяг</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протоколу </w:t>
      </w:r>
      <w:r>
        <w:rPr>
          <w:rFonts w:cs="Times New Roman" w:ascii="Times New Roman" w:hAnsi="Times New Roman"/>
          <w:sz w:val="28"/>
          <w:szCs w:val="28"/>
          <w:lang w:val="uk-UA"/>
        </w:rPr>
        <w:t xml:space="preserve"> </w:t>
      </w:r>
      <w:r>
        <w:rPr>
          <w:rFonts w:cs="Times New Roman" w:ascii="Times New Roman" w:hAnsi="Times New Roman"/>
          <w:sz w:val="28"/>
          <w:szCs w:val="28"/>
        </w:rPr>
        <w:t>засідання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психолого-медико-педагогічної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консультації (для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осіб</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особливими </w:t>
      </w:r>
      <w:r>
        <w:rPr>
          <w:rFonts w:cs="Times New Roman" w:ascii="Times New Roman" w:hAnsi="Times New Roman"/>
          <w:sz w:val="28"/>
          <w:szCs w:val="28"/>
          <w:lang w:val="uk-UA"/>
        </w:rPr>
        <w:t xml:space="preserve"> </w:t>
      </w:r>
      <w:r>
        <w:rPr>
          <w:rFonts w:cs="Times New Roman" w:ascii="Times New Roman" w:hAnsi="Times New Roman"/>
          <w:sz w:val="28"/>
          <w:szCs w:val="28"/>
        </w:rPr>
        <w:t>освітніми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потребами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наявності)</w:t>
      </w:r>
      <w:r>
        <w:rPr>
          <w:rFonts w:cs="Times New Roman" w:ascii="Times New Roman" w:hAnsi="Times New Roman"/>
          <w:sz w:val="28"/>
          <w:szCs w:val="28"/>
          <w:lang w:val="uk-UA"/>
        </w:rPr>
        <w:t>);</w:t>
      </w:r>
    </w:p>
    <w:p>
      <w:pPr>
        <w:pStyle w:val="Normal"/>
        <w:rPr>
          <w:rFonts w:ascii="Times New Roman" w:hAnsi="Times New Roman" w:cs="Times New Roman"/>
          <w:sz w:val="28"/>
          <w:szCs w:val="28"/>
        </w:rPr>
      </w:pPr>
      <w:r>
        <w:rPr>
          <w:rFonts w:cs="Times New Roman" w:ascii="Times New Roman" w:hAnsi="Times New Roman"/>
          <w:sz w:val="28"/>
          <w:szCs w:val="28"/>
        </w:rPr>
        <w:t xml:space="preserve">копію </w:t>
      </w:r>
      <w:r>
        <w:rPr>
          <w:rFonts w:cs="Times New Roman" w:ascii="Times New Roman" w:hAnsi="Times New Roman"/>
          <w:sz w:val="28"/>
          <w:szCs w:val="28"/>
          <w:lang w:val="uk-UA"/>
        </w:rPr>
        <w:t xml:space="preserve"> </w:t>
      </w:r>
      <w:r>
        <w:rPr>
          <w:rFonts w:cs="Times New Roman" w:ascii="Times New Roman" w:hAnsi="Times New Roman"/>
          <w:sz w:val="28"/>
          <w:szCs w:val="28"/>
        </w:rPr>
        <w:t>відповідного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документа,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що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підтверджує</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законність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перебування </w:t>
      </w:r>
      <w:r>
        <w:rPr>
          <w:rFonts w:cs="Times New Roman" w:ascii="Times New Roman" w:hAnsi="Times New Roman"/>
          <w:sz w:val="28"/>
          <w:szCs w:val="28"/>
          <w:lang w:val="uk-UA"/>
        </w:rPr>
        <w:t xml:space="preserve"> </w:t>
      </w:r>
      <w:r>
        <w:rPr>
          <w:rFonts w:cs="Times New Roman" w:ascii="Times New Roman" w:hAnsi="Times New Roman"/>
          <w:sz w:val="28"/>
          <w:szCs w:val="28"/>
        </w:rPr>
        <w:t>в Україні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іноземців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або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осіб </w:t>
      </w:r>
      <w:r>
        <w:rPr>
          <w:rFonts w:cs="Times New Roman" w:ascii="Times New Roman" w:hAnsi="Times New Roman"/>
          <w:sz w:val="28"/>
          <w:szCs w:val="28"/>
          <w:lang w:val="uk-UA"/>
        </w:rPr>
        <w:t xml:space="preserve"> </w:t>
      </w:r>
      <w:r>
        <w:rPr>
          <w:rFonts w:cs="Times New Roman" w:ascii="Times New Roman" w:hAnsi="Times New Roman"/>
          <w:sz w:val="28"/>
          <w:szCs w:val="28"/>
        </w:rPr>
        <w:t>без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громадянства,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перебувають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 Україні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 </w:t>
      </w:r>
      <w:r>
        <w:rPr>
          <w:rFonts w:cs="Times New Roman" w:ascii="Times New Roman" w:hAnsi="Times New Roman"/>
          <w:sz w:val="28"/>
          <w:szCs w:val="28"/>
          <w:lang w:val="uk-UA"/>
        </w:rPr>
        <w:t xml:space="preserve"> </w:t>
      </w:r>
      <w:r>
        <w:rPr>
          <w:rFonts w:cs="Times New Roman" w:ascii="Times New Roman" w:hAnsi="Times New Roman"/>
          <w:sz w:val="28"/>
          <w:szCs w:val="28"/>
        </w:rPr>
        <w:t>законних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підставах).</w:t>
      </w:r>
    </w:p>
    <w:p>
      <w:pPr>
        <w:pStyle w:val="Normal"/>
        <w:rPr>
          <w:rFonts w:ascii="Times New Roman" w:hAnsi="Times New Roman" w:cs="Times New Roman"/>
          <w:sz w:val="28"/>
          <w:szCs w:val="28"/>
        </w:rPr>
      </w:pPr>
      <w:r>
        <w:rPr>
          <w:rFonts w:cs="Times New Roman" w:ascii="Times New Roman" w:hAnsi="Times New Roman"/>
          <w:sz w:val="28"/>
          <w:szCs w:val="28"/>
        </w:rPr>
        <w:t>3. Технології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дистанційного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індивідуальній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 застосовуються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урахуванням </w:t>
      </w:r>
      <w:r>
        <w:rPr>
          <w:rFonts w:cs="Times New Roman" w:ascii="Times New Roman" w:hAnsi="Times New Roman"/>
          <w:sz w:val="28"/>
          <w:szCs w:val="28"/>
          <w:lang w:val="uk-UA"/>
        </w:rPr>
        <w:t xml:space="preserve"> </w:t>
      </w:r>
      <w:r>
        <w:rPr>
          <w:rFonts w:cs="Times New Roman" w:ascii="Times New Roman" w:hAnsi="Times New Roman"/>
          <w:sz w:val="28"/>
          <w:szCs w:val="28"/>
        </w:rPr>
        <w:t>вимог</w:t>
      </w:r>
      <w:r>
        <w:rPr>
          <w:rFonts w:cs="Times New Roman" w:ascii="Times New Roman" w:hAnsi="Times New Roman"/>
          <w:sz w:val="28"/>
          <w:szCs w:val="28"/>
          <w:lang w:val="uk-UA"/>
        </w:rPr>
        <w:t xml:space="preserve"> </w:t>
      </w:r>
      <w:r>
        <w:rPr>
          <w:rFonts w:cs="Times New Roman" w:ascii="Times New Roman" w:hAnsi="Times New Roman"/>
          <w:sz w:val="28"/>
          <w:szCs w:val="28"/>
        </w:rPr>
        <w:t> </w:t>
      </w:r>
      <w:hyperlink r:id="rId2" w:tgtFrame="Положення про дистанційне навчання">
        <w:r>
          <w:rPr>
            <w:rFonts w:cs="Times New Roman" w:ascii="Times New Roman" w:hAnsi="Times New Roman"/>
            <w:color w:val="0D0D0D" w:themeColor="text1" w:themeTint="f2"/>
            <w:sz w:val="28"/>
            <w:szCs w:val="28"/>
          </w:rPr>
          <w:t>Положенн</w:t>
        </w:r>
        <w:r>
          <w:rPr>
            <w:rFonts w:cs="Times New Roman" w:ascii="Times New Roman" w:hAnsi="Times New Roman"/>
            <w:color w:val="0D0D0D" w:themeColor="text1" w:themeTint="f2"/>
            <w:sz w:val="28"/>
            <w:szCs w:val="28"/>
          </w:rPr>
          <w:t>я</w:t>
        </w:r>
        <w:r>
          <w:rPr>
            <w:rFonts w:cs="Times New Roman" w:ascii="Times New Roman" w:hAnsi="Times New Roman"/>
            <w:color w:val="0D0D0D" w:themeColor="text1" w:themeTint="f2"/>
            <w:sz w:val="28"/>
            <w:szCs w:val="28"/>
          </w:rPr>
          <w:t xml:space="preserve"> </w:t>
        </w:r>
        <w:r>
          <w:rPr>
            <w:rFonts w:cs="Times New Roman" w:ascii="Times New Roman" w:hAnsi="Times New Roman"/>
            <w:color w:val="0D0D0D" w:themeColor="text1" w:themeTint="f2"/>
            <w:sz w:val="28"/>
            <w:szCs w:val="28"/>
            <w:lang w:val="uk-UA"/>
          </w:rPr>
          <w:t xml:space="preserve"> </w:t>
        </w:r>
        <w:r>
          <w:rPr>
            <w:rFonts w:cs="Times New Roman" w:ascii="Times New Roman" w:hAnsi="Times New Roman"/>
            <w:color w:val="0D0D0D" w:themeColor="text1" w:themeTint="f2"/>
            <w:sz w:val="28"/>
            <w:szCs w:val="28"/>
          </w:rPr>
          <w:t xml:space="preserve">про </w:t>
        </w:r>
        <w:r>
          <w:rPr>
            <w:rFonts w:cs="Times New Roman" w:ascii="Times New Roman" w:hAnsi="Times New Roman"/>
            <w:color w:val="0D0D0D" w:themeColor="text1" w:themeTint="f2"/>
            <w:sz w:val="28"/>
            <w:szCs w:val="28"/>
            <w:lang w:val="uk-UA"/>
          </w:rPr>
          <w:t xml:space="preserve"> </w:t>
        </w:r>
        <w:r>
          <w:rPr>
            <w:rFonts w:cs="Times New Roman" w:ascii="Times New Roman" w:hAnsi="Times New Roman"/>
            <w:color w:val="0D0D0D" w:themeColor="text1" w:themeTint="f2"/>
            <w:sz w:val="28"/>
            <w:szCs w:val="28"/>
          </w:rPr>
          <w:t>дистанційне навчання</w:t>
        </w:r>
      </w:hyperlink>
      <w:r>
        <w:rPr>
          <w:rFonts w:cs="Times New Roman" w:ascii="Times New Roman" w:hAnsi="Times New Roman"/>
          <w:color w:val="0D0D0D" w:themeColor="text1" w:themeTint="f2"/>
          <w:sz w:val="28"/>
          <w:szCs w:val="28"/>
        </w:rPr>
        <w:t>,</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w:t>
      </w:r>
      <w:r>
        <w:rPr>
          <w:rFonts w:cs="Times New Roman" w:ascii="Times New Roman" w:hAnsi="Times New Roman"/>
          <w:sz w:val="28"/>
          <w:szCs w:val="28"/>
        </w:rPr>
        <w:t>затвердженого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наказом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Міністерства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освіти </w:t>
      </w:r>
      <w:r>
        <w:rPr>
          <w:rFonts w:cs="Times New Roman" w:ascii="Times New Roman" w:hAnsi="Times New Roman"/>
          <w:sz w:val="28"/>
          <w:szCs w:val="28"/>
          <w:lang w:val="uk-UA"/>
        </w:rPr>
        <w:t xml:space="preserve"> </w:t>
      </w:r>
      <w:r>
        <w:rPr>
          <w:rFonts w:cs="Times New Roman" w:ascii="Times New Roman" w:hAnsi="Times New Roman"/>
          <w:sz w:val="28"/>
          <w:szCs w:val="28"/>
        </w:rPr>
        <w:t>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науки </w:t>
      </w:r>
      <w:r>
        <w:rPr>
          <w:rFonts w:cs="Times New Roman" w:ascii="Times New Roman" w:hAnsi="Times New Roman"/>
          <w:sz w:val="28"/>
          <w:szCs w:val="28"/>
          <w:lang w:val="uk-UA"/>
        </w:rPr>
        <w:t xml:space="preserve"> </w:t>
      </w:r>
      <w:r>
        <w:rPr>
          <w:rFonts w:cs="Times New Roman" w:ascii="Times New Roman" w:hAnsi="Times New Roman"/>
          <w:sz w:val="28"/>
          <w:szCs w:val="28"/>
        </w:rPr>
        <w:t>України від</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25 квітня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2013 року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 466,</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зареєстрованого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Міністерстві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юстиції України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30 квітня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2013 року </w:t>
      </w:r>
      <w:r>
        <w:rPr>
          <w:rFonts w:cs="Times New Roman" w:ascii="Times New Roman" w:hAnsi="Times New Roman"/>
          <w:sz w:val="28"/>
          <w:szCs w:val="28"/>
          <w:lang w:val="uk-UA"/>
        </w:rPr>
        <w:t xml:space="preserve"> </w:t>
      </w:r>
      <w:r>
        <w:rPr>
          <w:rFonts w:cs="Times New Roman" w:ascii="Times New Roman" w:hAnsi="Times New Roman"/>
          <w:sz w:val="28"/>
          <w:szCs w:val="28"/>
        </w:rPr>
        <w:t>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 703/23235</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(зі змінами).</w:t>
      </w:r>
    </w:p>
    <w:p>
      <w:pPr>
        <w:pStyle w:val="Normal"/>
        <w:rPr>
          <w:rFonts w:ascii="Times New Roman" w:hAnsi="Times New Roman" w:cs="Times New Roman"/>
          <w:sz w:val="28"/>
          <w:szCs w:val="28"/>
          <w:lang w:val="uk-UA"/>
        </w:rPr>
      </w:pPr>
      <w:r>
        <w:rPr>
          <w:rFonts w:cs="Times New Roman" w:ascii="Times New Roman" w:hAnsi="Times New Roman"/>
          <w:sz w:val="28"/>
          <w:szCs w:val="28"/>
        </w:rPr>
        <w:t xml:space="preserve">4. </w:t>
      </w:r>
      <w:r>
        <w:rPr>
          <w:rFonts w:cs="Times New Roman" w:ascii="Times New Roman" w:hAnsi="Times New Roman"/>
          <w:sz w:val="28"/>
          <w:szCs w:val="28"/>
          <w:lang w:val="uk-UA"/>
        </w:rPr>
        <w:t xml:space="preserve">Директор  ліцею  </w:t>
      </w:r>
      <w:r>
        <w:rPr>
          <w:rFonts w:cs="Times New Roman" w:ascii="Times New Roman" w:hAnsi="Times New Roman"/>
          <w:sz w:val="28"/>
          <w:szCs w:val="28"/>
        </w:rPr>
        <w:t>зобов’язан</w:t>
      </w:r>
      <w:r>
        <w:rPr>
          <w:rFonts w:cs="Times New Roman" w:ascii="Times New Roman" w:hAnsi="Times New Roman"/>
          <w:sz w:val="28"/>
          <w:szCs w:val="28"/>
          <w:lang w:val="uk-UA"/>
        </w:rPr>
        <w:t xml:space="preserve">ий </w:t>
      </w:r>
      <w:r>
        <w:rPr>
          <w:rFonts w:cs="Times New Roman" w:ascii="Times New Roman" w:hAnsi="Times New Roman"/>
          <w:sz w:val="28"/>
          <w:szCs w:val="28"/>
        </w:rPr>
        <w:t xml:space="preserve"> ознайомити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здобувача освіти </w:t>
      </w:r>
      <w:r>
        <w:rPr>
          <w:rFonts w:cs="Times New Roman" w:ascii="Times New Roman" w:hAnsi="Times New Roman"/>
          <w:sz w:val="28"/>
          <w:szCs w:val="28"/>
        </w:rPr>
        <w:t>,</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батьків (законних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представників) </w:t>
      </w:r>
      <w:r>
        <w:rPr>
          <w:rFonts w:cs="Times New Roman" w:ascii="Times New Roman" w:hAnsi="Times New Roman"/>
          <w:sz w:val="28"/>
          <w:szCs w:val="28"/>
          <w:lang w:val="uk-UA"/>
        </w:rPr>
        <w:t xml:space="preserve"> </w:t>
      </w:r>
      <w:r>
        <w:rPr>
          <w:rFonts w:cs="Times New Roman" w:ascii="Times New Roman" w:hAnsi="Times New Roman"/>
          <w:sz w:val="28"/>
          <w:szCs w:val="28"/>
        </w:rPr>
        <w:t>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документами,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визначають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перебіг відповідного</w:t>
      </w:r>
      <w:r>
        <w:rPr>
          <w:rFonts w:cs="Times New Roman" w:ascii="Times New Roman" w:hAnsi="Times New Roman"/>
          <w:sz w:val="28"/>
          <w:szCs w:val="28"/>
          <w:lang w:val="uk-UA"/>
        </w:rPr>
        <w:t xml:space="preserve">  освітнього </w:t>
      </w:r>
      <w:r>
        <w:rPr>
          <w:rFonts w:cs="Times New Roman" w:ascii="Times New Roman" w:hAnsi="Times New Roman"/>
          <w:sz w:val="28"/>
          <w:szCs w:val="28"/>
        </w:rPr>
        <w:t xml:space="preserve"> процесу.</w:t>
      </w:r>
      <w:bookmarkStart w:id="0" w:name="_GoBack"/>
      <w:bookmarkEnd w:id="0"/>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r>
    </w:p>
    <w:p>
      <w:pPr>
        <w:pStyle w:val="Normal"/>
        <w:jc w:val="center"/>
        <w:rPr>
          <w:rFonts w:ascii="Times New Roman" w:hAnsi="Times New Roman" w:cs="Times New Roman"/>
          <w:sz w:val="28"/>
          <w:szCs w:val="28"/>
          <w:lang w:val="uk-UA"/>
        </w:rPr>
      </w:pPr>
      <w:r>
        <w:rPr>
          <w:rFonts w:cs="Times New Roman" w:ascii="Times New Roman" w:hAnsi="Times New Roman"/>
          <w:b/>
          <w:bCs/>
          <w:sz w:val="28"/>
          <w:szCs w:val="28"/>
          <w:lang w:val="uk-UA"/>
        </w:rPr>
        <w:t>ІІІ. Організація  індивідуальної  форми  навчання</w:t>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t>1. Директор  ліцею   забезпечує  навчання  за  індивідуальною  формою навчання  з  урахуванням  індивідуальних  особливостей  розвитку  учнів.</w:t>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t>2. Робочі  навчальні  плани  для  індивідуальної  форми  навчання складаються  на  основі  типових  навчальних  планів,  затверджених Міністерством  освіти  і  науки  України,  та  погоджуються  відділом освіти, молоді та спорту  Маневицької  селищної  ради.  Освітній  рівень  учнів індивідуальної  форми  навчання  має  відповідати  вимогам</w:t>
      </w:r>
      <w:r>
        <w:rPr>
          <w:rFonts w:cs="Times New Roman" w:ascii="Times New Roman" w:hAnsi="Times New Roman"/>
          <w:sz w:val="28"/>
          <w:szCs w:val="28"/>
        </w:rPr>
        <w:t> </w:t>
      </w:r>
      <w:r>
        <w:rPr>
          <w:rFonts w:cs="Times New Roman" w:ascii="Times New Roman" w:hAnsi="Times New Roman"/>
          <w:sz w:val="28"/>
          <w:szCs w:val="28"/>
          <w:lang w:val="uk-UA"/>
        </w:rPr>
        <w:t xml:space="preserve"> </w:t>
      </w:r>
      <w:hyperlink r:id="rId3" w:tgtFrame="Державний стандарт базової і повної загальної середньої освіти">
        <w:r>
          <w:rPr>
            <w:rFonts w:cs="Times New Roman" w:ascii="Times New Roman" w:hAnsi="Times New Roman"/>
            <w:color w:val="0D0D0D" w:themeColor="text1" w:themeTint="f2"/>
            <w:sz w:val="28"/>
            <w:szCs w:val="28"/>
            <w:lang w:val="uk-UA"/>
          </w:rPr>
          <w:t xml:space="preserve">Державного стандарту  базової  і повної  </w:t>
        </w:r>
        <w:r>
          <w:rPr>
            <w:rFonts w:cs="Times New Roman" w:ascii="Times New Roman" w:hAnsi="Times New Roman"/>
            <w:color w:val="0D0D0D" w:themeColor="text1" w:themeTint="f2"/>
            <w:sz w:val="28"/>
            <w:szCs w:val="28"/>
            <w:lang w:val="uk-UA"/>
          </w:rPr>
          <w:t>загальної   середньої   освіти</w:t>
        </w:r>
      </w:hyperlink>
      <w:r>
        <w:rPr>
          <w:rFonts w:cs="Times New Roman" w:ascii="Times New Roman" w:hAnsi="Times New Roman"/>
          <w:color w:val="595959" w:themeColor="text1" w:themeTint="a6"/>
          <w:sz w:val="28"/>
          <w:szCs w:val="28"/>
          <w:lang w:val="uk-UA"/>
        </w:rPr>
        <w:t xml:space="preserve">, </w:t>
      </w:r>
      <w:r>
        <w:rPr>
          <w:rFonts w:cs="Times New Roman" w:ascii="Times New Roman" w:hAnsi="Times New Roman"/>
          <w:sz w:val="28"/>
          <w:szCs w:val="28"/>
          <w:lang w:val="uk-UA"/>
        </w:rPr>
        <w:t xml:space="preserve">  та </w:t>
      </w:r>
      <w:r>
        <w:rPr>
          <w:rFonts w:cs="Times New Roman" w:ascii="Times New Roman" w:hAnsi="Times New Roman"/>
          <w:sz w:val="28"/>
          <w:szCs w:val="28"/>
        </w:rPr>
        <w:t> </w:t>
      </w:r>
      <w:r>
        <w:rPr>
          <w:rFonts w:cs="Times New Roman" w:ascii="Times New Roman" w:hAnsi="Times New Roman"/>
          <w:sz w:val="28"/>
          <w:szCs w:val="28"/>
          <w:lang w:val="uk-UA"/>
        </w:rPr>
        <w:t>Державного стандарту  початкової  середньої  освіти.</w:t>
      </w:r>
    </w:p>
    <w:p>
      <w:pPr>
        <w:pStyle w:val="Normal"/>
        <w:rPr>
          <w:rFonts w:ascii="Times New Roman" w:hAnsi="Times New Roman" w:cs="Times New Roman"/>
          <w:sz w:val="28"/>
          <w:szCs w:val="28"/>
        </w:rPr>
      </w:pPr>
      <w:r>
        <w:rPr>
          <w:rFonts w:cs="Times New Roman" w:ascii="Times New Roman" w:hAnsi="Times New Roman"/>
          <w:sz w:val="28"/>
          <w:szCs w:val="28"/>
        </w:rPr>
        <w:t xml:space="preserve">3. </w:t>
      </w:r>
      <w:r>
        <w:rPr>
          <w:rFonts w:cs="Times New Roman" w:ascii="Times New Roman" w:hAnsi="Times New Roman"/>
          <w:sz w:val="28"/>
          <w:szCs w:val="28"/>
          <w:lang w:val="uk-UA"/>
        </w:rPr>
        <w:t xml:space="preserve">Директором  ліцею </w:t>
      </w:r>
      <w:r>
        <w:rPr>
          <w:rFonts w:cs="Times New Roman" w:ascii="Times New Roman" w:hAnsi="Times New Roman"/>
          <w:sz w:val="28"/>
          <w:szCs w:val="28"/>
        </w:rPr>
        <w:t xml:space="preserve"> затверджується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погоджується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(письмово)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 батьками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(законними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представниками)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повнолітніми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учнями – особисто)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розклад </w:t>
      </w:r>
      <w:r>
        <w:rPr>
          <w:rFonts w:cs="Times New Roman" w:ascii="Times New Roman" w:hAnsi="Times New Roman"/>
          <w:sz w:val="28"/>
          <w:szCs w:val="28"/>
          <w:lang w:val="uk-UA"/>
        </w:rPr>
        <w:t xml:space="preserve"> </w:t>
      </w:r>
      <w:r>
        <w:rPr>
          <w:rFonts w:cs="Times New Roman" w:ascii="Times New Roman" w:hAnsi="Times New Roman"/>
          <w:sz w:val="28"/>
          <w:szCs w:val="28"/>
        </w:rPr>
        <w:t>навчальних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занять</w:t>
      </w:r>
      <w:r>
        <w:rPr>
          <w:rFonts w:cs="Times New Roman" w:ascii="Times New Roman" w:hAnsi="Times New Roman"/>
          <w:sz w:val="28"/>
          <w:szCs w:val="28"/>
          <w:lang w:val="uk-UA"/>
        </w:rPr>
        <w:t xml:space="preserve"> здобувачів освіти </w:t>
      </w:r>
      <w:r>
        <w:rPr>
          <w:rFonts w:cs="Times New Roman" w:ascii="Times New Roman" w:hAnsi="Times New Roman"/>
          <w:sz w:val="28"/>
          <w:szCs w:val="28"/>
        </w:rPr>
        <w:t>,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 індивідуальною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формою </w:t>
      </w:r>
      <w:r>
        <w:rPr>
          <w:rFonts w:cs="Times New Roman" w:ascii="Times New Roman" w:hAnsi="Times New Roman"/>
          <w:sz w:val="28"/>
          <w:szCs w:val="28"/>
          <w:lang w:val="uk-UA"/>
        </w:rPr>
        <w:t xml:space="preserve"> </w:t>
      </w:r>
      <w:r>
        <w:rPr>
          <w:rFonts w:cs="Times New Roman" w:ascii="Times New Roman" w:hAnsi="Times New Roman"/>
          <w:sz w:val="28"/>
          <w:szCs w:val="28"/>
        </w:rPr>
        <w:t>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строк</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пізніше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двох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тижнів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після подання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відповідних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документів </w:t>
      </w:r>
      <w:r>
        <w:rPr>
          <w:rFonts w:cs="Times New Roman" w:ascii="Times New Roman" w:hAnsi="Times New Roman"/>
          <w:sz w:val="28"/>
          <w:szCs w:val="28"/>
          <w:lang w:val="uk-UA"/>
        </w:rPr>
        <w:t xml:space="preserve"> здобувачем освіти </w:t>
      </w:r>
      <w:r>
        <w:rPr>
          <w:rFonts w:cs="Times New Roman" w:ascii="Times New Roman" w:hAnsi="Times New Roman"/>
          <w:sz w:val="28"/>
          <w:szCs w:val="28"/>
        </w:rPr>
        <w:t xml:space="preserve">, батьками </w:t>
      </w:r>
      <w:r>
        <w:rPr>
          <w:rFonts w:cs="Times New Roman" w:ascii="Times New Roman" w:hAnsi="Times New Roman"/>
          <w:sz w:val="28"/>
          <w:szCs w:val="28"/>
          <w:lang w:val="uk-UA"/>
        </w:rPr>
        <w:t xml:space="preserve"> </w:t>
      </w:r>
      <w:r>
        <w:rPr>
          <w:rFonts w:cs="Times New Roman" w:ascii="Times New Roman" w:hAnsi="Times New Roman"/>
          <w:sz w:val="28"/>
          <w:szCs w:val="28"/>
        </w:rPr>
        <w:t>(законними представниками).</w:t>
      </w:r>
    </w:p>
    <w:p>
      <w:pPr>
        <w:pStyle w:val="Normal"/>
        <w:rPr>
          <w:rFonts w:ascii="Times New Roman" w:hAnsi="Times New Roman" w:cs="Times New Roman"/>
          <w:sz w:val="28"/>
          <w:szCs w:val="28"/>
        </w:rPr>
      </w:pPr>
      <w:r>
        <w:rPr>
          <w:rFonts w:cs="Times New Roman" w:ascii="Times New Roman" w:hAnsi="Times New Roman"/>
          <w:sz w:val="28"/>
          <w:szCs w:val="28"/>
        </w:rPr>
        <w:t>Для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осіб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особливими </w:t>
      </w:r>
      <w:r>
        <w:rPr>
          <w:rFonts w:cs="Times New Roman" w:ascii="Times New Roman" w:hAnsi="Times New Roman"/>
          <w:sz w:val="28"/>
          <w:szCs w:val="28"/>
          <w:lang w:val="uk-UA"/>
        </w:rPr>
        <w:t xml:space="preserve"> </w:t>
      </w:r>
      <w:r>
        <w:rPr>
          <w:rFonts w:cs="Times New Roman" w:ascii="Times New Roman" w:hAnsi="Times New Roman"/>
          <w:sz w:val="28"/>
          <w:szCs w:val="28"/>
        </w:rPr>
        <w:t>освітніми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потребами,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тому </w:t>
      </w:r>
      <w:r>
        <w:rPr>
          <w:rFonts w:cs="Times New Roman" w:ascii="Times New Roman" w:hAnsi="Times New Roman"/>
          <w:sz w:val="28"/>
          <w:szCs w:val="28"/>
          <w:lang w:val="uk-UA"/>
        </w:rPr>
        <w:t xml:space="preserve"> </w:t>
      </w:r>
      <w:r>
        <w:rPr>
          <w:rFonts w:cs="Times New Roman" w:ascii="Times New Roman" w:hAnsi="Times New Roman"/>
          <w:sz w:val="28"/>
          <w:szCs w:val="28"/>
        </w:rPr>
        <w:t>числі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 інвалідністю»</w:t>
      </w:r>
      <w:r>
        <w:rPr>
          <w:rFonts w:cs="Times New Roman" w:ascii="Times New Roman" w:hAnsi="Times New Roman"/>
          <w:sz w:val="28"/>
          <w:szCs w:val="28"/>
          <w:lang w:val="uk-UA"/>
        </w:rPr>
        <w:t xml:space="preserve"> </w:t>
      </w:r>
      <w:r>
        <w:rPr>
          <w:rFonts w:cs="Times New Roman" w:ascii="Times New Roman" w:hAnsi="Times New Roman"/>
          <w:sz w:val="28"/>
          <w:szCs w:val="28"/>
        </w:rPr>
        <w:t>,</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формою 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станом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здоров’я, </w:t>
      </w:r>
      <w:r>
        <w:rPr>
          <w:rFonts w:cs="Times New Roman" w:ascii="Times New Roman" w:hAnsi="Times New Roman"/>
          <w:sz w:val="28"/>
          <w:szCs w:val="28"/>
          <w:lang w:val="uk-UA"/>
        </w:rPr>
        <w:t xml:space="preserve"> </w:t>
      </w:r>
      <w:r>
        <w:rPr>
          <w:rFonts w:cs="Times New Roman" w:ascii="Times New Roman" w:hAnsi="Times New Roman"/>
          <w:sz w:val="28"/>
          <w:szCs w:val="28"/>
        </w:rPr>
        <w:t>індивідуальний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навчальний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план </w:t>
      </w:r>
      <w:r>
        <w:rPr>
          <w:rFonts w:cs="Times New Roman" w:ascii="Times New Roman" w:hAnsi="Times New Roman"/>
          <w:sz w:val="28"/>
          <w:szCs w:val="28"/>
          <w:lang w:val="uk-UA"/>
        </w:rPr>
        <w:t xml:space="preserve"> </w:t>
      </w:r>
      <w:r>
        <w:rPr>
          <w:rFonts w:cs="Times New Roman" w:ascii="Times New Roman" w:hAnsi="Times New Roman"/>
          <w:sz w:val="28"/>
          <w:szCs w:val="28"/>
        </w:rPr>
        <w:t>та індивідуальні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програми </w:t>
      </w:r>
      <w:r>
        <w:rPr>
          <w:rFonts w:cs="Times New Roman" w:ascii="Times New Roman" w:hAnsi="Times New Roman"/>
          <w:sz w:val="28"/>
          <w:szCs w:val="28"/>
          <w:lang w:val="uk-UA"/>
        </w:rPr>
        <w:t xml:space="preserve"> </w:t>
      </w:r>
      <w:r>
        <w:rPr>
          <w:rFonts w:cs="Times New Roman" w:ascii="Times New Roman" w:hAnsi="Times New Roman"/>
          <w:sz w:val="28"/>
          <w:szCs w:val="28"/>
        </w:rPr>
        <w:t>розробляються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педагогічними працівниками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участю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одного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батьків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(законних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представників) відповідно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можливостей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дитини </w:t>
      </w:r>
      <w:r>
        <w:rPr>
          <w:rFonts w:cs="Times New Roman" w:ascii="Times New Roman" w:hAnsi="Times New Roman"/>
          <w:sz w:val="28"/>
          <w:szCs w:val="28"/>
          <w:lang w:val="uk-UA"/>
        </w:rPr>
        <w:t xml:space="preserve"> </w:t>
      </w:r>
      <w:r>
        <w:rPr>
          <w:rFonts w:cs="Times New Roman" w:ascii="Times New Roman" w:hAnsi="Times New Roman"/>
          <w:sz w:val="28"/>
          <w:szCs w:val="28"/>
        </w:rPr>
        <w:t>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урахуванням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витягу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протоколу засідання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психолого-медико-педагогічної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консультації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згідно встановленого  зразка</w:t>
      </w:r>
      <w:r>
        <w:rPr>
          <w:rFonts w:cs="Times New Roman" w:ascii="Times New Roman" w:hAnsi="Times New Roman"/>
          <w:sz w:val="28"/>
          <w:szCs w:val="28"/>
        </w:rPr>
        <w:t>.</w:t>
      </w:r>
    </w:p>
    <w:p>
      <w:pPr>
        <w:pStyle w:val="Normal"/>
        <w:rPr>
          <w:rFonts w:ascii="Times New Roman" w:hAnsi="Times New Roman" w:cs="Times New Roman"/>
          <w:sz w:val="28"/>
          <w:szCs w:val="28"/>
        </w:rPr>
      </w:pPr>
      <w:r>
        <w:rPr>
          <w:rFonts w:cs="Times New Roman" w:ascii="Times New Roman" w:hAnsi="Times New Roman"/>
          <w:sz w:val="28"/>
          <w:szCs w:val="28"/>
        </w:rPr>
        <w:t xml:space="preserve">Індивідуальний </w:t>
      </w:r>
      <w:r>
        <w:rPr>
          <w:rFonts w:cs="Times New Roman" w:ascii="Times New Roman" w:hAnsi="Times New Roman"/>
          <w:sz w:val="28"/>
          <w:szCs w:val="28"/>
          <w:lang w:val="uk-UA"/>
        </w:rPr>
        <w:t xml:space="preserve"> </w:t>
      </w:r>
      <w:r>
        <w:rPr>
          <w:rFonts w:cs="Times New Roman" w:ascii="Times New Roman" w:hAnsi="Times New Roman"/>
          <w:sz w:val="28"/>
          <w:szCs w:val="28"/>
        </w:rPr>
        <w:t>навчальний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план</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визначає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перелік </w:t>
      </w:r>
      <w:r>
        <w:rPr>
          <w:rFonts w:cs="Times New Roman" w:ascii="Times New Roman" w:hAnsi="Times New Roman"/>
          <w:sz w:val="28"/>
          <w:szCs w:val="28"/>
          <w:lang w:val="uk-UA"/>
        </w:rPr>
        <w:t xml:space="preserve"> </w:t>
      </w:r>
      <w:r>
        <w:rPr>
          <w:rFonts w:cs="Times New Roman" w:ascii="Times New Roman" w:hAnsi="Times New Roman"/>
          <w:sz w:val="28"/>
          <w:szCs w:val="28"/>
        </w:rPr>
        <w:t>навчальних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предметів, послідовність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їх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вивчення,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кількість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годин,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що </w:t>
      </w:r>
      <w:r>
        <w:rPr>
          <w:rFonts w:cs="Times New Roman" w:ascii="Times New Roman" w:hAnsi="Times New Roman"/>
          <w:sz w:val="28"/>
          <w:szCs w:val="28"/>
          <w:lang w:val="uk-UA"/>
        </w:rPr>
        <w:t xml:space="preserve"> </w:t>
      </w:r>
      <w:r>
        <w:rPr>
          <w:rFonts w:cs="Times New Roman" w:ascii="Times New Roman" w:hAnsi="Times New Roman"/>
          <w:sz w:val="28"/>
          <w:szCs w:val="28"/>
        </w:rPr>
        <w:t>відводяться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вивчення кожного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предмета </w:t>
      </w:r>
      <w:r>
        <w:rPr>
          <w:rFonts w:cs="Times New Roman" w:ascii="Times New Roman" w:hAnsi="Times New Roman"/>
          <w:sz w:val="28"/>
          <w:szCs w:val="28"/>
          <w:lang w:val="uk-UA"/>
        </w:rPr>
        <w:t xml:space="preserve"> </w:t>
      </w:r>
      <w:r>
        <w:rPr>
          <w:rFonts w:cs="Times New Roman" w:ascii="Times New Roman" w:hAnsi="Times New Roman"/>
          <w:sz w:val="28"/>
          <w:szCs w:val="28"/>
        </w:rPr>
        <w:t>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межах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тижневого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навантаження.</w:t>
      </w:r>
    </w:p>
    <w:p>
      <w:pPr>
        <w:pStyle w:val="Normal"/>
        <w:rPr>
          <w:rFonts w:ascii="Times New Roman" w:hAnsi="Times New Roman" w:cs="Times New Roman"/>
          <w:sz w:val="28"/>
          <w:szCs w:val="28"/>
        </w:rPr>
      </w:pPr>
      <w:r>
        <w:rPr>
          <w:rFonts w:cs="Times New Roman" w:ascii="Times New Roman" w:hAnsi="Times New Roman"/>
          <w:sz w:val="28"/>
          <w:szCs w:val="28"/>
        </w:rPr>
        <w:t>Навчальні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досягнення</w:t>
      </w:r>
      <w:r>
        <w:rPr>
          <w:rFonts w:cs="Times New Roman" w:ascii="Times New Roman" w:hAnsi="Times New Roman"/>
          <w:sz w:val="28"/>
          <w:szCs w:val="28"/>
          <w:lang w:val="uk-UA"/>
        </w:rPr>
        <w:t xml:space="preserve">  здобувачів освіти </w:t>
      </w:r>
      <w:r>
        <w:rPr>
          <w:rFonts w:cs="Times New Roman" w:ascii="Times New Roman" w:hAnsi="Times New Roman"/>
          <w:sz w:val="28"/>
          <w:szCs w:val="28"/>
        </w:rPr>
        <w:t>, 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 індивідуальною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формою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навчання, </w:t>
      </w:r>
      <w:r>
        <w:rPr>
          <w:rFonts w:cs="Times New Roman" w:ascii="Times New Roman" w:hAnsi="Times New Roman"/>
          <w:sz w:val="28"/>
          <w:szCs w:val="28"/>
          <w:lang w:val="uk-UA"/>
        </w:rPr>
        <w:t xml:space="preserve"> </w:t>
      </w:r>
      <w:r>
        <w:rPr>
          <w:rFonts w:cs="Times New Roman" w:ascii="Times New Roman" w:hAnsi="Times New Roman"/>
          <w:sz w:val="28"/>
          <w:szCs w:val="28"/>
        </w:rPr>
        <w:t>оцінюються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відповідно </w:t>
      </w:r>
      <w:r>
        <w:rPr>
          <w:rFonts w:cs="Times New Roman" w:ascii="Times New Roman" w:hAnsi="Times New Roman"/>
          <w:sz w:val="28"/>
          <w:szCs w:val="28"/>
          <w:lang w:val="uk-UA"/>
        </w:rPr>
        <w:t xml:space="preserve"> </w:t>
      </w:r>
      <w:r>
        <w:rPr>
          <w:rFonts w:cs="Times New Roman" w:ascii="Times New Roman" w:hAnsi="Times New Roman"/>
          <w:sz w:val="28"/>
          <w:szCs w:val="28"/>
        </w:rPr>
        <w:t>до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вимог індивідуальних </w:t>
      </w:r>
      <w:r>
        <w:rPr>
          <w:rFonts w:cs="Times New Roman" w:ascii="Times New Roman" w:hAnsi="Times New Roman"/>
          <w:sz w:val="28"/>
          <w:szCs w:val="28"/>
          <w:lang w:val="uk-UA"/>
        </w:rPr>
        <w:t xml:space="preserve"> </w:t>
      </w:r>
      <w:r>
        <w:rPr>
          <w:rFonts w:cs="Times New Roman" w:ascii="Times New Roman" w:hAnsi="Times New Roman"/>
          <w:sz w:val="28"/>
          <w:szCs w:val="28"/>
        </w:rPr>
        <w:t>навчальних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програм.</w:t>
      </w:r>
    </w:p>
    <w:p>
      <w:pPr>
        <w:pStyle w:val="Normal"/>
        <w:rPr>
          <w:rFonts w:ascii="Times New Roman" w:hAnsi="Times New Roman" w:cs="Times New Roman"/>
          <w:sz w:val="28"/>
          <w:szCs w:val="28"/>
          <w:lang w:val="uk-UA"/>
        </w:rPr>
      </w:pPr>
      <w:r>
        <w:rPr>
          <w:rFonts w:cs="Times New Roman" w:ascii="Times New Roman" w:hAnsi="Times New Roman"/>
          <w:sz w:val="28"/>
          <w:szCs w:val="28"/>
        </w:rPr>
        <w:t>4. Індивідуальна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форма </w:t>
      </w:r>
      <w:r>
        <w:rPr>
          <w:rFonts w:cs="Times New Roman" w:ascii="Times New Roman" w:hAnsi="Times New Roman"/>
          <w:sz w:val="28"/>
          <w:szCs w:val="28"/>
          <w:lang w:val="uk-UA"/>
        </w:rPr>
        <w:t xml:space="preserve"> </w:t>
      </w:r>
      <w:r>
        <w:rPr>
          <w:rFonts w:cs="Times New Roman" w:ascii="Times New Roman" w:hAnsi="Times New Roman"/>
          <w:sz w:val="28"/>
          <w:szCs w:val="28"/>
        </w:rPr>
        <w:t>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здобувачів освіти </w:t>
      </w:r>
      <w:r>
        <w:rPr>
          <w:rFonts w:cs="Times New Roman" w:ascii="Times New Roman" w:hAnsi="Times New Roman"/>
          <w:sz w:val="28"/>
          <w:szCs w:val="28"/>
        </w:rPr>
        <w:t xml:space="preserve">, яким </w:t>
      </w:r>
      <w:r>
        <w:rPr>
          <w:rFonts w:cs="Times New Roman" w:ascii="Times New Roman" w:hAnsi="Times New Roman"/>
          <w:sz w:val="28"/>
          <w:szCs w:val="28"/>
          <w:lang w:val="uk-UA"/>
        </w:rPr>
        <w:t xml:space="preserve"> </w:t>
      </w:r>
      <w:r>
        <w:rPr>
          <w:rFonts w:cs="Times New Roman" w:ascii="Times New Roman" w:hAnsi="Times New Roman"/>
          <w:sz w:val="28"/>
          <w:szCs w:val="28"/>
        </w:rPr>
        <w:t>необхідно пройти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медичне </w:t>
      </w:r>
      <w:r>
        <w:rPr>
          <w:rFonts w:cs="Times New Roman" w:ascii="Times New Roman" w:hAnsi="Times New Roman"/>
          <w:sz w:val="28"/>
          <w:szCs w:val="28"/>
          <w:lang w:val="uk-UA"/>
        </w:rPr>
        <w:t xml:space="preserve"> </w:t>
      </w:r>
      <w:r>
        <w:rPr>
          <w:rFonts w:cs="Times New Roman" w:ascii="Times New Roman" w:hAnsi="Times New Roman"/>
          <w:sz w:val="28"/>
          <w:szCs w:val="28"/>
        </w:rPr>
        <w:t>лікування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закладі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охорони </w:t>
      </w:r>
      <w:r>
        <w:rPr>
          <w:rFonts w:cs="Times New Roman" w:ascii="Times New Roman" w:hAnsi="Times New Roman"/>
          <w:sz w:val="28"/>
          <w:szCs w:val="28"/>
          <w:lang w:val="uk-UA"/>
        </w:rPr>
        <w:t xml:space="preserve"> </w:t>
      </w:r>
      <w:r>
        <w:rPr>
          <w:rFonts w:cs="Times New Roman" w:ascii="Times New Roman" w:hAnsi="Times New Roman"/>
          <w:sz w:val="28"/>
          <w:szCs w:val="28"/>
        </w:rPr>
        <w:t>здоров’я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більше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одного місяця, </w:t>
      </w:r>
      <w:r>
        <w:rPr>
          <w:rFonts w:cs="Times New Roman" w:ascii="Times New Roman" w:hAnsi="Times New Roman"/>
          <w:sz w:val="28"/>
          <w:szCs w:val="28"/>
          <w:lang w:val="uk-UA"/>
        </w:rPr>
        <w:t xml:space="preserve"> </w:t>
      </w:r>
      <w:r>
        <w:rPr>
          <w:rFonts w:cs="Times New Roman" w:ascii="Times New Roman" w:hAnsi="Times New Roman"/>
          <w:sz w:val="28"/>
          <w:szCs w:val="28"/>
        </w:rPr>
        <w:t>організовується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w:t>
      </w:r>
      <w:r>
        <w:rPr>
          <w:rFonts w:cs="Times New Roman" w:ascii="Times New Roman" w:hAnsi="Times New Roman"/>
          <w:sz w:val="28"/>
          <w:szCs w:val="28"/>
        </w:rPr>
        <w:t>і починається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раніше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3</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днів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після </w:t>
      </w:r>
      <w:r>
        <w:rPr>
          <w:rFonts w:cs="Times New Roman" w:ascii="Times New Roman" w:hAnsi="Times New Roman"/>
          <w:sz w:val="28"/>
          <w:szCs w:val="28"/>
          <w:lang w:val="uk-UA"/>
        </w:rPr>
        <w:t xml:space="preserve"> </w:t>
      </w:r>
      <w:r>
        <w:rPr>
          <w:rFonts w:cs="Times New Roman" w:ascii="Times New Roman" w:hAnsi="Times New Roman"/>
          <w:sz w:val="28"/>
          <w:szCs w:val="28"/>
        </w:rPr>
        <w:t>того,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як хворий</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влаштувався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закладу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охорони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здоров'я. За </w:t>
      </w:r>
      <w:r>
        <w:rPr>
          <w:rFonts w:cs="Times New Roman" w:ascii="Times New Roman" w:hAnsi="Times New Roman"/>
          <w:sz w:val="28"/>
          <w:szCs w:val="28"/>
          <w:lang w:val="uk-UA"/>
        </w:rPr>
        <w:t xml:space="preserve"> </w:t>
      </w:r>
      <w:r>
        <w:rPr>
          <w:rFonts w:cs="Times New Roman" w:ascii="Times New Roman" w:hAnsi="Times New Roman"/>
          <w:sz w:val="28"/>
          <w:szCs w:val="28"/>
        </w:rPr>
        <w:t>наявності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 </w:t>
      </w:r>
      <w:r>
        <w:rPr>
          <w:rFonts w:cs="Times New Roman" w:ascii="Times New Roman" w:hAnsi="Times New Roman"/>
          <w:sz w:val="28"/>
          <w:szCs w:val="28"/>
          <w:lang w:val="uk-UA"/>
        </w:rPr>
        <w:t xml:space="preserve">ліцеї </w:t>
      </w:r>
      <w:r>
        <w:rPr>
          <w:rFonts w:cs="Times New Roman" w:ascii="Times New Roman" w:hAnsi="Times New Roman"/>
          <w:sz w:val="28"/>
          <w:szCs w:val="28"/>
        </w:rPr>
        <w:t xml:space="preserve"> групи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учнів, </w:t>
      </w:r>
      <w:r>
        <w:rPr>
          <w:rFonts w:cs="Times New Roman" w:ascii="Times New Roman" w:hAnsi="Times New Roman"/>
          <w:sz w:val="28"/>
          <w:szCs w:val="28"/>
          <w:lang w:val="uk-UA"/>
        </w:rPr>
        <w:t xml:space="preserve"> </w:t>
      </w:r>
      <w:r>
        <w:rPr>
          <w:rFonts w:cs="Times New Roman" w:ascii="Times New Roman" w:hAnsi="Times New Roman"/>
          <w:sz w:val="28"/>
          <w:szCs w:val="28"/>
        </w:rPr>
        <w:t>які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проходять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медичне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лікування,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складі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5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і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більше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осіб навчання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може </w:t>
      </w:r>
      <w:r>
        <w:rPr>
          <w:rFonts w:cs="Times New Roman" w:ascii="Times New Roman" w:hAnsi="Times New Roman"/>
          <w:sz w:val="28"/>
          <w:szCs w:val="28"/>
          <w:lang w:val="uk-UA"/>
        </w:rPr>
        <w:t xml:space="preserve"> </w:t>
      </w:r>
      <w:r>
        <w:rPr>
          <w:rFonts w:cs="Times New Roman" w:ascii="Times New Roman" w:hAnsi="Times New Roman"/>
          <w:sz w:val="28"/>
          <w:szCs w:val="28"/>
        </w:rPr>
        <w:t>здійснюватися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груповою </w:t>
      </w:r>
      <w:r>
        <w:rPr>
          <w:rFonts w:cs="Times New Roman" w:ascii="Times New Roman" w:hAnsi="Times New Roman"/>
          <w:sz w:val="28"/>
          <w:szCs w:val="28"/>
          <w:lang w:val="uk-UA"/>
        </w:rPr>
        <w:t xml:space="preserve"> </w:t>
      </w:r>
      <w:r>
        <w:rPr>
          <w:rFonts w:cs="Times New Roman" w:ascii="Times New Roman" w:hAnsi="Times New Roman"/>
          <w:sz w:val="28"/>
          <w:szCs w:val="28"/>
        </w:rPr>
        <w:t>формою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потреби </w:t>
      </w:r>
      <w:r>
        <w:rPr>
          <w:rFonts w:cs="Times New Roman" w:ascii="Times New Roman" w:hAnsi="Times New Roman"/>
          <w:sz w:val="28"/>
          <w:szCs w:val="28"/>
          <w:lang w:val="uk-UA"/>
        </w:rPr>
        <w:t xml:space="preserve"> </w:t>
      </w:r>
      <w:r>
        <w:rPr>
          <w:rFonts w:cs="Times New Roman" w:ascii="Times New Roman" w:hAnsi="Times New Roman"/>
          <w:sz w:val="28"/>
          <w:szCs w:val="28"/>
        </w:rPr>
        <w:t>протягом</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року).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Контингент</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таких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учнів </w:t>
      </w:r>
      <w:r>
        <w:rPr>
          <w:rFonts w:cs="Times New Roman" w:ascii="Times New Roman" w:hAnsi="Times New Roman"/>
          <w:sz w:val="28"/>
          <w:szCs w:val="28"/>
          <w:lang w:val="uk-UA"/>
        </w:rPr>
        <w:t xml:space="preserve"> </w:t>
      </w:r>
      <w:r>
        <w:rPr>
          <w:rFonts w:cs="Times New Roman" w:ascii="Times New Roman" w:hAnsi="Times New Roman"/>
          <w:sz w:val="28"/>
          <w:szCs w:val="28"/>
        </w:rPr>
        <w:t>ураховується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 статистичних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звітах </w:t>
      </w:r>
      <w:r>
        <w:rPr>
          <w:rFonts w:cs="Times New Roman" w:ascii="Times New Roman" w:hAnsi="Times New Roman"/>
          <w:sz w:val="28"/>
          <w:szCs w:val="28"/>
          <w:lang w:val="uk-UA"/>
        </w:rPr>
        <w:t xml:space="preserve">  Оконського ліцею </w:t>
      </w:r>
      <w:r>
        <w:rPr>
          <w:rFonts w:cs="Times New Roman" w:ascii="Times New Roman" w:hAnsi="Times New Roman"/>
          <w:sz w:val="28"/>
          <w:szCs w:val="28"/>
        </w:rPr>
        <w:t xml:space="preserve"> та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не </w:t>
      </w:r>
      <w:r>
        <w:rPr>
          <w:rFonts w:cs="Times New Roman" w:ascii="Times New Roman" w:hAnsi="Times New Roman"/>
          <w:sz w:val="28"/>
          <w:szCs w:val="28"/>
          <w:lang w:val="uk-UA"/>
        </w:rPr>
        <w:t xml:space="preserve"> </w:t>
      </w:r>
      <w:r>
        <w:rPr>
          <w:rFonts w:cs="Times New Roman" w:ascii="Times New Roman" w:hAnsi="Times New Roman"/>
          <w:sz w:val="28"/>
          <w:szCs w:val="28"/>
        </w:rPr>
        <w:t>відраховуються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складу </w:t>
      </w:r>
      <w:r>
        <w:rPr>
          <w:rFonts w:cs="Times New Roman" w:ascii="Times New Roman" w:hAnsi="Times New Roman"/>
          <w:sz w:val="28"/>
          <w:szCs w:val="28"/>
          <w:lang w:val="uk-UA"/>
        </w:rPr>
        <w:t xml:space="preserve">здобувачів освіти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Результати  виконання  індивідуального  навчального  плану  та  програм,   досягнення  здобув ачів освіти  у  навчанні  вказуються  у довідці  підписаній  директором  ліцею, який  організовує  індивідуальну форму  навчання.</w:t>
      </w:r>
    </w:p>
    <w:p>
      <w:pPr>
        <w:pStyle w:val="Normal"/>
        <w:rPr>
          <w:rFonts w:ascii="Times New Roman" w:hAnsi="Times New Roman" w:cs="Times New Roman"/>
          <w:sz w:val="28"/>
          <w:szCs w:val="28"/>
        </w:rPr>
      </w:pPr>
      <w:r>
        <w:rPr>
          <w:rFonts w:cs="Times New Roman" w:ascii="Times New Roman" w:hAnsi="Times New Roman"/>
          <w:sz w:val="28"/>
          <w:szCs w:val="28"/>
        </w:rPr>
        <w:t>5. Виконання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плану </w:t>
      </w:r>
      <w:r>
        <w:rPr>
          <w:rFonts w:cs="Times New Roman" w:ascii="Times New Roman" w:hAnsi="Times New Roman"/>
          <w:sz w:val="28"/>
          <w:szCs w:val="28"/>
          <w:lang w:val="uk-UA"/>
        </w:rPr>
        <w:t xml:space="preserve"> </w:t>
      </w:r>
      <w:r>
        <w:rPr>
          <w:rFonts w:cs="Times New Roman" w:ascii="Times New Roman" w:hAnsi="Times New Roman"/>
          <w:sz w:val="28"/>
          <w:szCs w:val="28"/>
        </w:rPr>
        <w:t>та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програм, </w:t>
      </w:r>
      <w:r>
        <w:rPr>
          <w:rFonts w:cs="Times New Roman" w:ascii="Times New Roman" w:hAnsi="Times New Roman"/>
          <w:sz w:val="28"/>
          <w:szCs w:val="28"/>
          <w:lang w:val="uk-UA"/>
        </w:rPr>
        <w:t xml:space="preserve"> </w:t>
      </w:r>
      <w:r>
        <w:rPr>
          <w:rFonts w:cs="Times New Roman" w:ascii="Times New Roman" w:hAnsi="Times New Roman"/>
          <w:sz w:val="28"/>
          <w:szCs w:val="28"/>
        </w:rPr>
        <w:t>навчальні досягнення</w:t>
      </w:r>
      <w:r>
        <w:rPr>
          <w:rFonts w:cs="Times New Roman" w:ascii="Times New Roman" w:hAnsi="Times New Roman"/>
          <w:sz w:val="28"/>
          <w:szCs w:val="28"/>
          <w:lang w:val="uk-UA"/>
        </w:rPr>
        <w:t xml:space="preserve">  здобувачів  освіти </w:t>
      </w:r>
      <w:r>
        <w:rPr>
          <w:rFonts w:cs="Times New Roman" w:ascii="Times New Roman" w:hAnsi="Times New Roman"/>
          <w:sz w:val="28"/>
          <w:szCs w:val="28"/>
        </w:rPr>
        <w:t xml:space="preserve"> фіксуються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окремих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журналах.</w:t>
      </w:r>
    </w:p>
    <w:p>
      <w:pPr>
        <w:pStyle w:val="Normal"/>
        <w:rPr>
          <w:rFonts w:ascii="Times New Roman" w:hAnsi="Times New Roman" w:cs="Times New Roman"/>
          <w:sz w:val="28"/>
          <w:szCs w:val="28"/>
        </w:rPr>
      </w:pPr>
      <w:r>
        <w:rPr>
          <w:rFonts w:cs="Times New Roman" w:ascii="Times New Roman" w:hAnsi="Times New Roman"/>
          <w:sz w:val="28"/>
          <w:szCs w:val="28"/>
        </w:rPr>
        <w:t>6. Після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закінчення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строку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навчання </w:t>
      </w:r>
      <w:r>
        <w:rPr>
          <w:rFonts w:cs="Times New Roman" w:ascii="Times New Roman" w:hAnsi="Times New Roman"/>
          <w:sz w:val="28"/>
          <w:szCs w:val="28"/>
          <w:lang w:val="uk-UA"/>
        </w:rPr>
        <w:t xml:space="preserve"> здобувач освіти </w:t>
      </w:r>
      <w:r>
        <w:rPr>
          <w:rFonts w:cs="Times New Roman" w:ascii="Times New Roman" w:hAnsi="Times New Roman"/>
          <w:sz w:val="28"/>
          <w:szCs w:val="28"/>
        </w:rPr>
        <w:t xml:space="preserve"> може</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продовжувати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заняття</w:t>
      </w:r>
      <w:r>
        <w:rPr>
          <w:rFonts w:cs="Times New Roman" w:ascii="Times New Roman" w:hAnsi="Times New Roman"/>
          <w:sz w:val="28"/>
          <w:szCs w:val="28"/>
          <w:lang w:val="uk-UA"/>
        </w:rPr>
        <w:t xml:space="preserve">  </w:t>
      </w:r>
      <w:r>
        <w:rPr>
          <w:rFonts w:cs="Times New Roman" w:ascii="Times New Roman" w:hAnsi="Times New Roman"/>
          <w:sz w:val="28"/>
          <w:szCs w:val="28"/>
        </w:rPr>
        <w:t>у</w:t>
      </w:r>
      <w:r>
        <w:rPr>
          <w:rFonts w:cs="Times New Roman" w:ascii="Times New Roman" w:hAnsi="Times New Roman"/>
          <w:sz w:val="28"/>
          <w:szCs w:val="28"/>
          <w:lang w:val="uk-UA"/>
        </w:rPr>
        <w:t xml:space="preserve"> ліцеї</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здобувачем освіти </w:t>
      </w:r>
      <w:r>
        <w:rPr>
          <w:rFonts w:cs="Times New Roman" w:ascii="Times New Roman" w:hAnsi="Times New Roman"/>
          <w:sz w:val="28"/>
          <w:szCs w:val="28"/>
        </w:rPr>
        <w:t xml:space="preserve"> якого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він</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є,</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загальних </w:t>
      </w:r>
      <w:r>
        <w:rPr>
          <w:rFonts w:cs="Times New Roman" w:ascii="Times New Roman" w:hAnsi="Times New Roman"/>
          <w:sz w:val="28"/>
          <w:szCs w:val="28"/>
          <w:lang w:val="uk-UA"/>
        </w:rPr>
        <w:t xml:space="preserve"> </w:t>
      </w:r>
      <w:r>
        <w:rPr>
          <w:rFonts w:cs="Times New Roman" w:ascii="Times New Roman" w:hAnsi="Times New Roman"/>
          <w:sz w:val="28"/>
          <w:szCs w:val="28"/>
        </w:rPr>
        <w:t>підставах.</w:t>
      </w:r>
    </w:p>
    <w:p>
      <w:pPr>
        <w:pStyle w:val="Normal"/>
        <w:rPr>
          <w:rFonts w:ascii="Times New Roman" w:hAnsi="Times New Roman" w:cs="Times New Roman"/>
          <w:sz w:val="28"/>
          <w:szCs w:val="28"/>
        </w:rPr>
      </w:pPr>
      <w:r>
        <w:rPr>
          <w:rFonts w:cs="Times New Roman" w:ascii="Times New Roman" w:hAnsi="Times New Roman"/>
          <w:sz w:val="28"/>
          <w:szCs w:val="28"/>
        </w:rPr>
        <w:t xml:space="preserve">7. Інструктивно-методичне </w:t>
      </w:r>
      <w:r>
        <w:rPr>
          <w:rFonts w:cs="Times New Roman" w:ascii="Times New Roman" w:hAnsi="Times New Roman"/>
          <w:sz w:val="28"/>
          <w:szCs w:val="28"/>
          <w:lang w:val="uk-UA"/>
        </w:rPr>
        <w:t xml:space="preserve"> </w:t>
      </w:r>
      <w:r>
        <w:rPr>
          <w:rFonts w:cs="Times New Roman" w:ascii="Times New Roman" w:hAnsi="Times New Roman"/>
          <w:sz w:val="28"/>
          <w:szCs w:val="28"/>
        </w:rPr>
        <w:t>забезпечення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навчання здійснює </w:t>
      </w:r>
      <w:r>
        <w:rPr>
          <w:rFonts w:cs="Times New Roman" w:ascii="Times New Roman" w:hAnsi="Times New Roman"/>
          <w:sz w:val="28"/>
          <w:szCs w:val="28"/>
          <w:lang w:val="uk-UA"/>
        </w:rPr>
        <w:t xml:space="preserve"> </w:t>
      </w:r>
      <w:r>
        <w:rPr>
          <w:rFonts w:cs="Times New Roman" w:ascii="Times New Roman" w:hAnsi="Times New Roman"/>
          <w:sz w:val="28"/>
          <w:szCs w:val="28"/>
        </w:rPr>
        <w:t>Міністерство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освіти </w:t>
      </w:r>
      <w:r>
        <w:rPr>
          <w:rFonts w:cs="Times New Roman" w:ascii="Times New Roman" w:hAnsi="Times New Roman"/>
          <w:sz w:val="28"/>
          <w:szCs w:val="28"/>
          <w:lang w:val="uk-UA"/>
        </w:rPr>
        <w:t xml:space="preserve"> </w:t>
      </w:r>
      <w:r>
        <w:rPr>
          <w:rFonts w:cs="Times New Roman" w:ascii="Times New Roman" w:hAnsi="Times New Roman"/>
          <w:sz w:val="28"/>
          <w:szCs w:val="28"/>
        </w:rPr>
        <w:t>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науки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України,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а </w:t>
      </w:r>
      <w:r>
        <w:rPr>
          <w:rFonts w:cs="Times New Roman" w:ascii="Times New Roman" w:hAnsi="Times New Roman"/>
          <w:sz w:val="28"/>
          <w:szCs w:val="28"/>
          <w:lang w:val="uk-UA"/>
        </w:rPr>
        <w:t xml:space="preserve"> </w:t>
      </w:r>
      <w:r>
        <w:rPr>
          <w:rFonts w:cs="Times New Roman" w:ascii="Times New Roman" w:hAnsi="Times New Roman"/>
          <w:sz w:val="28"/>
          <w:szCs w:val="28"/>
        </w:rPr>
        <w:t>контроль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його організацією</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покладається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відділ освіти, молоді та спорту  Маневицької селищної  ради</w:t>
      </w:r>
      <w:r>
        <w:rPr>
          <w:rFonts w:cs="Times New Roman" w:ascii="Times New Roman" w:hAnsi="Times New Roman"/>
          <w:sz w:val="28"/>
          <w:szCs w:val="28"/>
        </w:rPr>
        <w:t>.</w:t>
      </w:r>
    </w:p>
    <w:p>
      <w:pPr>
        <w:pStyle w:val="Normal"/>
        <w:jc w:val="center"/>
        <w:rPr>
          <w:rFonts w:ascii="Times New Roman" w:hAnsi="Times New Roman" w:cs="Times New Roman"/>
          <w:sz w:val="28"/>
          <w:szCs w:val="28"/>
          <w:lang w:val="uk-UA"/>
        </w:rPr>
      </w:pPr>
      <w:r>
        <w:rPr>
          <w:rFonts w:cs="Times New Roman" w:ascii="Times New Roman" w:hAnsi="Times New Roman"/>
          <w:b/>
          <w:bCs/>
          <w:sz w:val="28"/>
          <w:szCs w:val="28"/>
        </w:rPr>
        <w:t xml:space="preserve">ІV. Оплата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праці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педагогічних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працівників,</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 які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здійснюють </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навчання учнів</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 за</w:t>
      </w:r>
      <w:r>
        <w:rPr>
          <w:rFonts w:cs="Times New Roman" w:ascii="Times New Roman" w:hAnsi="Times New Roman"/>
          <w:b/>
          <w:bCs/>
          <w:sz w:val="28"/>
          <w:szCs w:val="28"/>
          <w:lang w:val="uk-UA"/>
        </w:rPr>
        <w:t xml:space="preserve"> </w:t>
      </w:r>
      <w:r>
        <w:rPr>
          <w:rFonts w:cs="Times New Roman" w:ascii="Times New Roman" w:hAnsi="Times New Roman"/>
          <w:b/>
          <w:bCs/>
          <w:sz w:val="28"/>
          <w:szCs w:val="28"/>
        </w:rPr>
        <w:t xml:space="preserve"> індивідуальною </w:t>
      </w:r>
      <w:r>
        <w:rPr>
          <w:rFonts w:cs="Times New Roman" w:ascii="Times New Roman" w:hAnsi="Times New Roman"/>
          <w:b/>
          <w:bCs/>
          <w:sz w:val="28"/>
          <w:szCs w:val="28"/>
          <w:lang w:val="uk-UA"/>
        </w:rPr>
        <w:t xml:space="preserve"> формою  навчання</w:t>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t>1. Оплата  праці  педагогічних  працівників  за  проведення  індивідуальної форми  навчання,  у  тому  числі  з  використанням  технологій  дистанційної форми  навчання,  здійснюється  відповідно  до  нормативно-правових  актів у  сфері  освіти.</w:t>
      </w:r>
    </w:p>
    <w:p>
      <w:pPr>
        <w:pStyle w:val="Normal"/>
        <w:rPr>
          <w:rFonts w:ascii="Times New Roman" w:hAnsi="Times New Roman" w:cs="Times New Roman"/>
          <w:sz w:val="28"/>
          <w:szCs w:val="28"/>
          <w:lang w:val="uk-UA"/>
        </w:rPr>
      </w:pPr>
      <w:r>
        <w:rPr>
          <w:rFonts w:cs="Times New Roman" w:ascii="Times New Roman" w:hAnsi="Times New Roman"/>
          <w:sz w:val="28"/>
          <w:szCs w:val="28"/>
          <w:lang w:val="uk-UA"/>
        </w:rPr>
        <w:t>2. Персональний  склад  педагогічних  працівників,  які  здійснюють індивідуальну  форму  навчання,  кількість  навчальних  годин  для організації  індивідуальної  форми  навчання  здобувачів освіти  визначається наказом  директора ліцею  та затверджується  відділом освіти , молоді  та спорту  Маневицької  селищної  ради  відповідно  до  кількості  предметів інваріантної  частини  навчального  плану  за  умови  виконання  вимог Державних  стандартів  загальної  середньої  освіти  і  становить:</w:t>
      </w:r>
    </w:p>
    <w:p>
      <w:pPr>
        <w:pStyle w:val="Normal"/>
        <w:rPr>
          <w:rFonts w:ascii="Times New Roman" w:hAnsi="Times New Roman" w:cs="Times New Roman"/>
          <w:sz w:val="28"/>
          <w:szCs w:val="28"/>
        </w:rPr>
      </w:pPr>
      <w:r>
        <w:rPr>
          <w:rFonts w:cs="Times New Roman" w:ascii="Times New Roman" w:hAnsi="Times New Roman"/>
          <w:sz w:val="28"/>
          <w:szCs w:val="28"/>
        </w:rPr>
        <w:t xml:space="preserve">1-4-ті </w:t>
      </w:r>
      <w:r>
        <w:rPr>
          <w:rFonts w:cs="Times New Roman" w:ascii="Times New Roman" w:hAnsi="Times New Roman"/>
          <w:sz w:val="28"/>
          <w:szCs w:val="28"/>
          <w:lang w:val="uk-UA"/>
        </w:rPr>
        <w:t xml:space="preserve"> </w:t>
      </w:r>
      <w:r>
        <w:rPr>
          <w:rFonts w:cs="Times New Roman" w:ascii="Times New Roman" w:hAnsi="Times New Roman"/>
          <w:sz w:val="28"/>
          <w:szCs w:val="28"/>
        </w:rPr>
        <w:t>класи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5 год. </w:t>
      </w:r>
      <w:r>
        <w:rPr>
          <w:rFonts w:cs="Times New Roman" w:ascii="Times New Roman" w:hAnsi="Times New Roman"/>
          <w:sz w:val="28"/>
          <w:szCs w:val="28"/>
          <w:lang w:val="uk-UA"/>
        </w:rPr>
        <w:t xml:space="preserve"> н</w:t>
      </w:r>
      <w:r>
        <w:rPr>
          <w:rFonts w:cs="Times New Roman" w:ascii="Times New Roman" w:hAnsi="Times New Roman"/>
          <w:sz w:val="28"/>
          <w:szCs w:val="28"/>
        </w:rPr>
        <w:t>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тиждень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кожного </w:t>
      </w:r>
      <w:r>
        <w:rPr>
          <w:rFonts w:cs="Times New Roman" w:ascii="Times New Roman" w:hAnsi="Times New Roman"/>
          <w:sz w:val="28"/>
          <w:szCs w:val="28"/>
          <w:lang w:val="uk-UA"/>
        </w:rPr>
        <w:t xml:space="preserve"> </w:t>
      </w:r>
      <w:r>
        <w:rPr>
          <w:rFonts w:cs="Times New Roman" w:ascii="Times New Roman" w:hAnsi="Times New Roman"/>
          <w:sz w:val="28"/>
          <w:szCs w:val="28"/>
        </w:rPr>
        <w:t>учня;</w:t>
      </w:r>
    </w:p>
    <w:p>
      <w:pPr>
        <w:pStyle w:val="Normal"/>
        <w:rPr>
          <w:rFonts w:ascii="Times New Roman" w:hAnsi="Times New Roman" w:cs="Times New Roman"/>
          <w:sz w:val="28"/>
          <w:szCs w:val="28"/>
        </w:rPr>
      </w:pPr>
      <w:r>
        <w:rPr>
          <w:rFonts w:cs="Times New Roman" w:ascii="Times New Roman" w:hAnsi="Times New Roman"/>
          <w:sz w:val="28"/>
          <w:szCs w:val="28"/>
        </w:rPr>
        <w:t>5-9-ті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8 год. </w:t>
      </w:r>
      <w:r>
        <w:rPr>
          <w:rFonts w:cs="Times New Roman" w:ascii="Times New Roman" w:hAnsi="Times New Roman"/>
          <w:sz w:val="28"/>
          <w:szCs w:val="28"/>
          <w:lang w:val="uk-UA"/>
        </w:rPr>
        <w:t xml:space="preserve"> н</w:t>
      </w:r>
      <w:r>
        <w:rPr>
          <w:rFonts w:cs="Times New Roman" w:ascii="Times New Roman" w:hAnsi="Times New Roman"/>
          <w:sz w:val="28"/>
          <w:szCs w:val="28"/>
        </w:rPr>
        <w:t>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тиждень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кожного </w:t>
      </w:r>
      <w:r>
        <w:rPr>
          <w:rFonts w:cs="Times New Roman" w:ascii="Times New Roman" w:hAnsi="Times New Roman"/>
          <w:sz w:val="28"/>
          <w:szCs w:val="28"/>
          <w:lang w:val="uk-UA"/>
        </w:rPr>
        <w:t xml:space="preserve"> </w:t>
      </w:r>
      <w:r>
        <w:rPr>
          <w:rFonts w:cs="Times New Roman" w:ascii="Times New Roman" w:hAnsi="Times New Roman"/>
          <w:sz w:val="28"/>
          <w:szCs w:val="28"/>
        </w:rPr>
        <w:t>учня;</w:t>
      </w:r>
    </w:p>
    <w:p>
      <w:pPr>
        <w:pStyle w:val="Normal"/>
        <w:rPr>
          <w:rFonts w:ascii="Times New Roman" w:hAnsi="Times New Roman" w:cs="Times New Roman"/>
          <w:sz w:val="28"/>
          <w:szCs w:val="28"/>
        </w:rPr>
      </w:pPr>
      <w:r>
        <w:rPr>
          <w:rFonts w:cs="Times New Roman" w:ascii="Times New Roman" w:hAnsi="Times New Roman"/>
          <w:sz w:val="28"/>
          <w:szCs w:val="28"/>
        </w:rPr>
        <w:t>10-11-ті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w:t>
      </w:r>
      <w:r>
        <w:rPr>
          <w:rFonts w:cs="Times New Roman" w:ascii="Times New Roman" w:hAnsi="Times New Roman"/>
          <w:sz w:val="28"/>
          <w:szCs w:val="28"/>
        </w:rPr>
        <w:t>12 год.</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тиждень </w:t>
      </w:r>
      <w:r>
        <w:rPr>
          <w:rFonts w:cs="Times New Roman" w:ascii="Times New Roman" w:hAnsi="Times New Roman"/>
          <w:sz w:val="28"/>
          <w:szCs w:val="28"/>
          <w:lang w:val="uk-UA"/>
        </w:rPr>
        <w:t xml:space="preserve"> </w:t>
      </w:r>
      <w:r>
        <w:rPr>
          <w:rFonts w:cs="Times New Roman" w:ascii="Times New Roman" w:hAnsi="Times New Roman"/>
          <w:sz w:val="28"/>
          <w:szCs w:val="28"/>
        </w:rPr>
        <w:t>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кожного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учня.</w:t>
      </w:r>
    </w:p>
    <w:p>
      <w:pPr>
        <w:pStyle w:val="Normal"/>
        <w:rPr>
          <w:rFonts w:ascii="Times New Roman" w:hAnsi="Times New Roman" w:cs="Times New Roman"/>
          <w:sz w:val="28"/>
          <w:szCs w:val="28"/>
        </w:rPr>
      </w:pPr>
      <w:r>
        <w:rPr>
          <w:rFonts w:cs="Times New Roman" w:ascii="Times New Roman" w:hAnsi="Times New Roman"/>
          <w:sz w:val="28"/>
          <w:szCs w:val="28"/>
        </w:rPr>
        <w:t>3. Кількість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навчальних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годин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для </w:t>
      </w:r>
      <w:r>
        <w:rPr>
          <w:rFonts w:cs="Times New Roman" w:ascii="Times New Roman" w:hAnsi="Times New Roman"/>
          <w:sz w:val="28"/>
          <w:szCs w:val="28"/>
          <w:lang w:val="uk-UA"/>
        </w:rPr>
        <w:t xml:space="preserve"> </w:t>
      </w:r>
      <w:r>
        <w:rPr>
          <w:rFonts w:cs="Times New Roman" w:ascii="Times New Roman" w:hAnsi="Times New Roman"/>
          <w:sz w:val="28"/>
          <w:szCs w:val="28"/>
        </w:rPr>
        <w:t>організації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індивідуальної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форми навчання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осіб</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особливими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освітніми </w:t>
      </w:r>
      <w:r>
        <w:rPr>
          <w:rFonts w:cs="Times New Roman" w:ascii="Times New Roman" w:hAnsi="Times New Roman"/>
          <w:sz w:val="28"/>
          <w:szCs w:val="28"/>
          <w:lang w:val="uk-UA"/>
        </w:rPr>
        <w:t xml:space="preserve"> </w:t>
      </w:r>
      <w:r>
        <w:rPr>
          <w:rFonts w:cs="Times New Roman" w:ascii="Times New Roman" w:hAnsi="Times New Roman"/>
          <w:sz w:val="28"/>
          <w:szCs w:val="28"/>
        </w:rPr>
        <w:t>потребами,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тому</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числі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 інвалідністю</w:t>
      </w:r>
      <w:r>
        <w:rPr>
          <w:rFonts w:cs="Times New Roman" w:ascii="Times New Roman" w:hAnsi="Times New Roman"/>
          <w:sz w:val="28"/>
          <w:szCs w:val="28"/>
          <w:lang w:val="uk-UA"/>
        </w:rPr>
        <w:t xml:space="preserve"> </w:t>
      </w:r>
      <w:r>
        <w:rPr>
          <w:rFonts w:cs="Times New Roman" w:ascii="Times New Roman" w:hAnsi="Times New Roman"/>
          <w:sz w:val="28"/>
          <w:szCs w:val="28"/>
        </w:rPr>
        <w:t>, відповідно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до </w:t>
      </w:r>
      <w:r>
        <w:rPr>
          <w:rFonts w:cs="Times New Roman" w:ascii="Times New Roman" w:hAnsi="Times New Roman"/>
          <w:sz w:val="28"/>
          <w:szCs w:val="28"/>
          <w:lang w:val="uk-UA"/>
        </w:rPr>
        <w:t xml:space="preserve"> </w:t>
      </w:r>
      <w:r>
        <w:rPr>
          <w:rFonts w:cs="Times New Roman" w:ascii="Times New Roman" w:hAnsi="Times New Roman"/>
          <w:sz w:val="28"/>
          <w:szCs w:val="28"/>
        </w:rPr>
        <w:t>кількості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предметів </w:t>
      </w:r>
      <w:r>
        <w:rPr>
          <w:rFonts w:cs="Times New Roman" w:ascii="Times New Roman" w:hAnsi="Times New Roman"/>
          <w:sz w:val="28"/>
          <w:szCs w:val="28"/>
          <w:lang w:val="uk-UA"/>
        </w:rPr>
        <w:t xml:space="preserve"> </w:t>
      </w:r>
      <w:r>
        <w:rPr>
          <w:rFonts w:cs="Times New Roman" w:ascii="Times New Roman" w:hAnsi="Times New Roman"/>
          <w:sz w:val="28"/>
          <w:szCs w:val="28"/>
        </w:rPr>
        <w:t>інваріантної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складової навчального</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плану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за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умови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виконання </w:t>
      </w:r>
      <w:r>
        <w:rPr>
          <w:rFonts w:cs="Times New Roman" w:ascii="Times New Roman" w:hAnsi="Times New Roman"/>
          <w:sz w:val="28"/>
          <w:szCs w:val="28"/>
          <w:lang w:val="uk-UA"/>
        </w:rPr>
        <w:t xml:space="preserve"> </w:t>
      </w:r>
      <w:r>
        <w:rPr>
          <w:rFonts w:cs="Times New Roman" w:ascii="Times New Roman" w:hAnsi="Times New Roman"/>
          <w:sz w:val="28"/>
          <w:szCs w:val="28"/>
        </w:rPr>
        <w:t>вимог</w:t>
      </w:r>
      <w:r>
        <w:rPr>
          <w:rFonts w:cs="Times New Roman" w:ascii="Times New Roman" w:hAnsi="Times New Roman"/>
          <w:sz w:val="28"/>
          <w:szCs w:val="28"/>
          <w:lang w:val="uk-UA"/>
        </w:rPr>
        <w:t xml:space="preserve">   </w:t>
      </w:r>
      <w:r>
        <w:rPr>
          <w:rFonts w:cs="Times New Roman" w:ascii="Times New Roman" w:hAnsi="Times New Roman"/>
          <w:sz w:val="28"/>
          <w:szCs w:val="28"/>
        </w:rPr>
        <w:t>Державних</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стандартів</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загальної</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середньої </w:t>
      </w:r>
      <w:r>
        <w:rPr>
          <w:rFonts w:cs="Times New Roman" w:ascii="Times New Roman" w:hAnsi="Times New Roman"/>
          <w:sz w:val="28"/>
          <w:szCs w:val="28"/>
          <w:lang w:val="uk-UA"/>
        </w:rPr>
        <w:t xml:space="preserve"> </w:t>
      </w:r>
      <w:r>
        <w:rPr>
          <w:rFonts w:cs="Times New Roman" w:ascii="Times New Roman" w:hAnsi="Times New Roman"/>
          <w:sz w:val="28"/>
          <w:szCs w:val="28"/>
        </w:rPr>
        <w:t>освіти</w:t>
      </w:r>
      <w:r>
        <w:rPr>
          <w:rFonts w:cs="Times New Roman" w:ascii="Times New Roman" w:hAnsi="Times New Roman"/>
          <w:sz w:val="28"/>
          <w:szCs w:val="28"/>
          <w:lang w:val="uk-UA"/>
        </w:rPr>
        <w:t xml:space="preserve"> </w:t>
      </w:r>
      <w:r>
        <w:rPr>
          <w:rFonts w:cs="Times New Roman" w:ascii="Times New Roman" w:hAnsi="Times New Roman"/>
          <w:sz w:val="28"/>
          <w:szCs w:val="28"/>
        </w:rPr>
        <w:t>,</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визначається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наказом </w:t>
      </w:r>
      <w:r>
        <w:rPr>
          <w:rFonts w:cs="Times New Roman" w:ascii="Times New Roman" w:hAnsi="Times New Roman"/>
          <w:sz w:val="28"/>
          <w:szCs w:val="28"/>
          <w:lang w:val="uk-UA"/>
        </w:rPr>
        <w:t xml:space="preserve"> директора ліцею</w:t>
      </w:r>
      <w:r>
        <w:rPr>
          <w:rFonts w:cs="Times New Roman" w:ascii="Times New Roman" w:hAnsi="Times New Roman"/>
          <w:sz w:val="28"/>
          <w:szCs w:val="28"/>
        </w:rPr>
        <w:t>, затверджується</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відділом  освіти , молоді  та  спорту  Маневицької  селищної  ради  </w:t>
      </w:r>
      <w:r>
        <w:rPr>
          <w:rFonts w:cs="Times New Roman" w:ascii="Times New Roman" w:hAnsi="Times New Roman"/>
          <w:sz w:val="28"/>
          <w:szCs w:val="28"/>
        </w:rPr>
        <w:t xml:space="preserve">і </w:t>
      </w:r>
      <w:r>
        <w:rPr>
          <w:rFonts w:cs="Times New Roman" w:ascii="Times New Roman" w:hAnsi="Times New Roman"/>
          <w:sz w:val="28"/>
          <w:szCs w:val="28"/>
          <w:lang w:val="uk-UA"/>
        </w:rPr>
        <w:t xml:space="preserve"> </w:t>
      </w:r>
      <w:r>
        <w:rPr>
          <w:rFonts w:cs="Times New Roman" w:ascii="Times New Roman" w:hAnsi="Times New Roman"/>
          <w:sz w:val="28"/>
          <w:szCs w:val="28"/>
        </w:rPr>
        <w:t>становить:</w:t>
      </w:r>
    </w:p>
    <w:p>
      <w:pPr>
        <w:pStyle w:val="Normal"/>
        <w:rPr>
          <w:rFonts w:ascii="Times New Roman" w:hAnsi="Times New Roman" w:cs="Times New Roman"/>
          <w:sz w:val="28"/>
          <w:szCs w:val="28"/>
        </w:rPr>
      </w:pPr>
      <w:r>
        <w:rPr>
          <w:rFonts w:cs="Times New Roman" w:ascii="Times New Roman" w:hAnsi="Times New Roman"/>
          <w:sz w:val="28"/>
          <w:szCs w:val="28"/>
        </w:rPr>
        <w:t>1-4-ті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 </w:t>
      </w:r>
      <w:r>
        <w:rPr>
          <w:rFonts w:cs="Times New Roman" w:ascii="Times New Roman" w:hAnsi="Times New Roman"/>
          <w:sz w:val="28"/>
          <w:szCs w:val="28"/>
          <w:lang w:val="uk-UA"/>
        </w:rPr>
        <w:t xml:space="preserve"> </w:t>
      </w:r>
      <w:r>
        <w:rPr>
          <w:rFonts w:cs="Times New Roman" w:ascii="Times New Roman" w:hAnsi="Times New Roman"/>
          <w:sz w:val="28"/>
          <w:szCs w:val="28"/>
        </w:rPr>
        <w:t>10 год.</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тиждень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 </w:t>
      </w:r>
      <w:r>
        <w:rPr>
          <w:rFonts w:cs="Times New Roman" w:ascii="Times New Roman" w:hAnsi="Times New Roman"/>
          <w:sz w:val="28"/>
          <w:szCs w:val="28"/>
          <w:lang w:val="uk-UA"/>
        </w:rPr>
        <w:t xml:space="preserve"> </w:t>
      </w:r>
      <w:r>
        <w:rPr>
          <w:rFonts w:cs="Times New Roman" w:ascii="Times New Roman" w:hAnsi="Times New Roman"/>
          <w:sz w:val="28"/>
          <w:szCs w:val="28"/>
        </w:rPr>
        <w:t>кожного</w:t>
      </w:r>
      <w:r>
        <w:rPr>
          <w:rFonts w:cs="Times New Roman" w:ascii="Times New Roman" w:hAnsi="Times New Roman"/>
          <w:sz w:val="28"/>
          <w:szCs w:val="28"/>
          <w:lang w:val="uk-UA"/>
        </w:rPr>
        <w:t xml:space="preserve"> </w:t>
      </w:r>
      <w:r>
        <w:rPr>
          <w:rFonts w:cs="Times New Roman" w:ascii="Times New Roman" w:hAnsi="Times New Roman"/>
          <w:sz w:val="28"/>
          <w:szCs w:val="28"/>
        </w:rPr>
        <w:t>учня;</w:t>
      </w:r>
    </w:p>
    <w:p>
      <w:pPr>
        <w:pStyle w:val="Normal"/>
        <w:rPr>
          <w:rFonts w:ascii="Times New Roman" w:hAnsi="Times New Roman" w:cs="Times New Roman"/>
          <w:sz w:val="28"/>
          <w:szCs w:val="28"/>
        </w:rPr>
      </w:pPr>
      <w:r>
        <w:rPr>
          <w:rFonts w:cs="Times New Roman" w:ascii="Times New Roman" w:hAnsi="Times New Roman"/>
          <w:sz w:val="28"/>
          <w:szCs w:val="28"/>
        </w:rPr>
        <w:t>5-9-ті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класи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w:t>
      </w:r>
      <w:r>
        <w:rPr>
          <w:rFonts w:cs="Times New Roman" w:ascii="Times New Roman" w:hAnsi="Times New Roman"/>
          <w:sz w:val="28"/>
          <w:szCs w:val="28"/>
          <w:lang w:val="uk-UA"/>
        </w:rPr>
        <w:t xml:space="preserve"> </w:t>
      </w:r>
      <w:r>
        <w:rPr>
          <w:rFonts w:cs="Times New Roman" w:ascii="Times New Roman" w:hAnsi="Times New Roman"/>
          <w:sz w:val="28"/>
          <w:szCs w:val="28"/>
        </w:rPr>
        <w:t>14 год.</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тиждень </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на </w:t>
      </w:r>
      <w:r>
        <w:rPr>
          <w:rFonts w:cs="Times New Roman" w:ascii="Times New Roman" w:hAnsi="Times New Roman"/>
          <w:sz w:val="28"/>
          <w:szCs w:val="28"/>
          <w:lang w:val="uk-UA"/>
        </w:rPr>
        <w:t xml:space="preserve"> </w:t>
      </w:r>
      <w:r>
        <w:rPr>
          <w:rFonts w:cs="Times New Roman" w:ascii="Times New Roman" w:hAnsi="Times New Roman"/>
          <w:sz w:val="28"/>
          <w:szCs w:val="28"/>
        </w:rPr>
        <w:t>кожного учня;</w:t>
      </w:r>
    </w:p>
    <w:p>
      <w:pPr>
        <w:pStyle w:val="Normal"/>
        <w:rPr>
          <w:rFonts w:ascii="Times New Roman" w:hAnsi="Times New Roman" w:cs="Times New Roman"/>
          <w:sz w:val="28"/>
          <w:szCs w:val="28"/>
          <w:lang w:val="uk-UA"/>
        </w:rPr>
      </w:pPr>
      <w:r>
        <w:rPr>
          <w:rFonts w:cs="Times New Roman" w:ascii="Times New Roman" w:hAnsi="Times New Roman"/>
          <w:sz w:val="28"/>
          <w:szCs w:val="28"/>
        </w:rPr>
        <w:t>10-11(12) – ті</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класи</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 </w:t>
      </w:r>
      <w:r>
        <w:rPr>
          <w:rFonts w:cs="Times New Roman" w:ascii="Times New Roman" w:hAnsi="Times New Roman"/>
          <w:sz w:val="28"/>
          <w:szCs w:val="28"/>
          <w:lang w:val="uk-UA"/>
        </w:rPr>
        <w:t xml:space="preserve"> </w:t>
      </w:r>
      <w:r>
        <w:rPr>
          <w:rFonts w:cs="Times New Roman" w:ascii="Times New Roman" w:hAnsi="Times New Roman"/>
          <w:sz w:val="28"/>
          <w:szCs w:val="28"/>
        </w:rPr>
        <w:t>16 год.</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 </w:t>
      </w:r>
      <w:r>
        <w:rPr>
          <w:rFonts w:cs="Times New Roman" w:ascii="Times New Roman" w:hAnsi="Times New Roman"/>
          <w:sz w:val="28"/>
          <w:szCs w:val="28"/>
          <w:lang w:val="uk-UA"/>
        </w:rPr>
        <w:t xml:space="preserve"> </w:t>
      </w:r>
      <w:r>
        <w:rPr>
          <w:rFonts w:cs="Times New Roman" w:ascii="Times New Roman" w:hAnsi="Times New Roman"/>
          <w:sz w:val="28"/>
          <w:szCs w:val="28"/>
        </w:rPr>
        <w:t>тиждень</w:t>
      </w:r>
      <w:r>
        <w:rPr>
          <w:rFonts w:cs="Times New Roman" w:ascii="Times New Roman" w:hAnsi="Times New Roman"/>
          <w:sz w:val="28"/>
          <w:szCs w:val="28"/>
          <w:lang w:val="uk-UA"/>
        </w:rPr>
        <w:t xml:space="preserve"> </w:t>
      </w:r>
      <w:r>
        <w:rPr>
          <w:rFonts w:cs="Times New Roman" w:ascii="Times New Roman" w:hAnsi="Times New Roman"/>
          <w:sz w:val="28"/>
          <w:szCs w:val="28"/>
        </w:rPr>
        <w:t xml:space="preserve"> на </w:t>
      </w:r>
      <w:r>
        <w:rPr>
          <w:rFonts w:cs="Times New Roman" w:ascii="Times New Roman" w:hAnsi="Times New Roman"/>
          <w:sz w:val="28"/>
          <w:szCs w:val="28"/>
          <w:lang w:val="uk-UA"/>
        </w:rPr>
        <w:t xml:space="preserve"> </w:t>
      </w:r>
      <w:r>
        <w:rPr>
          <w:rFonts w:cs="Times New Roman" w:ascii="Times New Roman" w:hAnsi="Times New Roman"/>
          <w:sz w:val="28"/>
          <w:szCs w:val="28"/>
        </w:rPr>
        <w:t>кожного учня.</w:t>
      </w:r>
    </w:p>
    <w:p>
      <w:pPr>
        <w:pStyle w:val="Normal"/>
        <w:widowControl/>
        <w:bidi w:val="0"/>
        <w:spacing w:lineRule="auto" w:line="276" w:before="0" w:after="200"/>
        <w:jc w:val="left"/>
        <w:rPr/>
      </w:pPr>
      <w:r>
        <w:rPr/>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ans">
    <w:altName w:val="Arial"/>
    <w:charset w:val="cc"/>
    <w:family w:val="swiss"/>
    <w:pitch w:val="variable"/>
  </w:font>
  <w:font w:name="Times New Roman">
    <w:charset w:val="cc"/>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name w:val="Гіперпосилання"/>
    <w:basedOn w:val="DefaultParagraphFont"/>
    <w:uiPriority w:val="99"/>
    <w:unhideWhenUsed/>
    <w:rsid w:val="005f461f"/>
    <w:rPr>
      <w:color w:val="0000FF" w:themeColor="hyperlink"/>
      <w:u w:val="single"/>
    </w:rPr>
  </w:style>
  <w:style w:type="character" w:styleId="Style15">
    <w:name w:val="Відвідане гіперпосилання"/>
    <w:rPr>
      <w:color w:val="800000"/>
      <w:u w:val="single"/>
      <w:lang w:val="zxx" w:eastAsia="zxx" w:bidi="zxx"/>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lang w:val="zxx" w:eastAsia="zxx" w:bidi="zxx"/>
    </w:rPr>
  </w:style>
  <w:style w:type="paragraph" w:styleId="NoSpacing">
    <w:name w:val="No Spacing"/>
    <w:uiPriority w:val="1"/>
    <w:qFormat/>
    <w:rsid w:val="002473ad"/>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osvita.ua/legislation/Dist_osv/2999/" TargetMode="External"/><Relationship Id="rId3" Type="http://schemas.openxmlformats.org/officeDocument/2006/relationships/hyperlink" Target="https://osvita.ua/legislation/Ser_osv/28030/"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Application>LibreOffice/7.2.2.2$Windows_X86_64 LibreOffice_project/02b2acce88a210515b4a5bb2e46cbfb63fe97d56</Application>
  <AppVersion>15.0000</AppVersion>
  <Pages>6</Pages>
  <Words>1239</Words>
  <Characters>8338</Characters>
  <CharactersWithSpaces>10649</CharactersWithSpaces>
  <Paragraphs>57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2023-11-03T12:08:00Z</dcterms:created>
  <dc:creator>Admin</dc:creator>
  <dc:description/>
  <dc:language>uk-UA</dc:language>
  <cp:lastModifiedBy/>
  <dcterms:modified xsi:type="dcterms:W3CDTF">2023-11-15T11:17:05Z</dcterms:modified>
  <cp:revision>6</cp:revision>
  <dc:subject/>
  <dc:title/>
</cp:coreProperties>
</file>

<file path=docProps/custom.xml><?xml version="1.0" encoding="utf-8"?>
<Properties xmlns="http://schemas.openxmlformats.org/officeDocument/2006/custom-properties" xmlns:vt="http://schemas.openxmlformats.org/officeDocument/2006/docPropsVTypes"/>
</file>